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0DA147" w14:textId="77777777" w:rsidR="00053360" w:rsidRPr="00BD1FB9" w:rsidRDefault="00467AC7" w:rsidP="00467AC7">
      <w:pPr>
        <w:pStyle w:val="Subtitle"/>
        <w:rPr>
          <w:color w:val="auto"/>
          <w:kern w:val="2"/>
          <w:sz w:val="18"/>
        </w:rPr>
      </w:pPr>
      <w:r w:rsidRPr="00BD1FB9">
        <w:rPr>
          <w:color w:val="auto"/>
          <w:kern w:val="2"/>
          <w:sz w:val="18"/>
        </w:rPr>
        <w:t xml:space="preserve">COMPARISON OF TEXAS AND ALTA </w:t>
      </w:r>
      <w:r w:rsidR="0093560C" w:rsidRPr="00BD1FB9">
        <w:rPr>
          <w:color w:val="auto"/>
          <w:kern w:val="2"/>
          <w:sz w:val="18"/>
        </w:rPr>
        <w:t>ENDORSEMENTS AND OTHER FORMS</w:t>
      </w:r>
    </w:p>
    <w:p w14:paraId="3DF118D4" w14:textId="77777777" w:rsidR="0093560C" w:rsidRPr="00BD1FB9" w:rsidRDefault="0093560C" w:rsidP="00467AC7">
      <w:pPr>
        <w:pStyle w:val="BodyText"/>
        <w:rPr>
          <w:color w:val="auto"/>
          <w:kern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5395"/>
        <w:gridCol w:w="5395"/>
      </w:tblGrid>
      <w:tr w:rsidR="009040B2" w:rsidRPr="00504AD5" w14:paraId="08E5C644" w14:textId="77777777" w:rsidTr="00504AD5">
        <w:trPr>
          <w:cantSplit/>
          <w:trHeight w:val="537"/>
          <w:tblHeader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6552568E" w14:textId="77777777" w:rsidR="0093560C" w:rsidRPr="00504AD5" w:rsidRDefault="0093560C" w:rsidP="00504AD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20"/>
                <w:szCs w:val="14"/>
              </w:rPr>
            </w:pPr>
            <w:r w:rsidRPr="00504AD5">
              <w:rPr>
                <w:rFonts w:ascii="Tahoma" w:hAnsi="Tahoma" w:cs="Tahoma"/>
                <w:b/>
                <w:color w:val="auto"/>
                <w:kern w:val="2"/>
                <w:sz w:val="20"/>
                <w:szCs w:val="14"/>
              </w:rPr>
              <w:t xml:space="preserve">TEXAS </w:t>
            </w:r>
            <w:r w:rsidR="00467AC7" w:rsidRPr="00504AD5">
              <w:rPr>
                <w:rFonts w:ascii="Tahoma" w:hAnsi="Tahoma" w:cs="Tahoma"/>
                <w:b/>
                <w:color w:val="auto"/>
                <w:kern w:val="2"/>
                <w:sz w:val="20"/>
                <w:szCs w:val="14"/>
              </w:rPr>
              <w:t>ENDORSEMENTS TO POLICIES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22CF61C0" w14:textId="77777777" w:rsidR="0093560C" w:rsidRPr="00504AD5" w:rsidRDefault="0093560C" w:rsidP="00504AD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20"/>
                <w:szCs w:val="14"/>
              </w:rPr>
            </w:pPr>
            <w:r w:rsidRPr="00504AD5">
              <w:rPr>
                <w:rFonts w:ascii="Tahoma" w:hAnsi="Tahoma" w:cs="Tahoma"/>
                <w:b/>
                <w:color w:val="auto"/>
                <w:kern w:val="2"/>
                <w:sz w:val="20"/>
                <w:szCs w:val="14"/>
              </w:rPr>
              <w:t xml:space="preserve">ALTA </w:t>
            </w:r>
            <w:r w:rsidR="00467AC7" w:rsidRPr="00504AD5">
              <w:rPr>
                <w:rFonts w:ascii="Tahoma" w:hAnsi="Tahoma" w:cs="Tahoma"/>
                <w:b/>
                <w:color w:val="auto"/>
                <w:kern w:val="2"/>
                <w:sz w:val="20"/>
                <w:szCs w:val="14"/>
              </w:rPr>
              <w:t>ENDORSEMENTS TO POLICIES</w:t>
            </w:r>
          </w:p>
        </w:tc>
      </w:tr>
      <w:tr w:rsidR="009040B2" w:rsidRPr="00BD1FB9" w14:paraId="2EE652E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1F3C510" w14:textId="77777777" w:rsidR="006737EA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2FDBF704" w14:textId="77777777" w:rsidR="006737EA" w:rsidRPr="00304E47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</w:t>
            </w:r>
            <w:r w:rsidR="009040B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See 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9040B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exas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/ALTA L</w:t>
            </w:r>
            <w:r w:rsidR="009040B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oan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 P</w:t>
            </w:r>
            <w:r w:rsidR="009040B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olicy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 C</w:t>
            </w:r>
            <w:r w:rsidR="009040B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overed Risk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 11(b))</w:t>
            </w:r>
          </w:p>
        </w:tc>
        <w:tc>
          <w:tcPr>
            <w:tcW w:w="2500" w:type="pct"/>
            <w:vAlign w:val="center"/>
          </w:tcPr>
          <w:p w14:paraId="24A02634" w14:textId="77777777" w:rsidR="006737EA" w:rsidRPr="00FD2F0C" w:rsidRDefault="006737EA" w:rsidP="0044147A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Street Assessments (06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17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06)</w:t>
            </w:r>
          </w:p>
        </w:tc>
      </w:tr>
      <w:tr w:rsidR="009040B2" w:rsidRPr="00BD1FB9" w14:paraId="5E7BAA9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5069891" w14:textId="77777777" w:rsidR="006737EA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917E52A" w14:textId="77777777" w:rsidR="00F10133" w:rsidRPr="00FD2F0C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Truth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in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Lending (06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17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)</w:t>
            </w:r>
            <w:r w:rsidR="00F10133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</w:p>
          <w:p w14:paraId="24BF6B14" w14:textId="77777777" w:rsidR="006737EA" w:rsidRPr="00FD2F0C" w:rsidRDefault="00F10133" w:rsidP="00E47F1E">
            <w:pPr>
              <w:spacing w:before="40" w:after="40" w:line="240" w:lineRule="auto"/>
              <w:jc w:val="center"/>
              <w:rPr>
                <w:rFonts w:ascii="Verdana Pro Cond Semibold" w:eastAsia="Times New Roman" w:hAnsi="Verdana Pro Cond Semibold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(DECERTIFIED 12-01-2015)</w:t>
            </w:r>
          </w:p>
        </w:tc>
      </w:tr>
      <w:tr w:rsidR="009040B2" w:rsidRPr="00BD1FB9" w14:paraId="070587A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94D4CC2" w14:textId="77777777" w:rsidR="006737EA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58694C1" w14:textId="77777777" w:rsidR="006737EA" w:rsidRPr="00FD2F0C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Zoning</w:t>
            </w:r>
            <w:r w:rsidR="00E47F1E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Unimproved Land 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0AEDD73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A310B51" w14:textId="77777777" w:rsidR="006737EA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68C2ED7" w14:textId="77777777" w:rsidR="006737EA" w:rsidRPr="00FD2F0C" w:rsidRDefault="00BA49DE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3.1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Zoning</w:t>
            </w:r>
            <w:r w:rsidR="00E47F1E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="00F10133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Completed Structure</w:t>
            </w:r>
            <w:r w:rsidR="006737EA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22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2009)</w:t>
            </w:r>
          </w:p>
        </w:tc>
      </w:tr>
      <w:tr w:rsidR="009040B2" w:rsidRPr="00BD1FB9" w14:paraId="2752888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166C634" w14:textId="77777777" w:rsidR="006737EA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ECE9594" w14:textId="77777777" w:rsidR="00FD2F0C" w:rsidRPr="00FD2F0C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3.2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Zoning</w:t>
            </w:r>
            <w:r w:rsidR="00E47F1E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Land Under Development 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</w:t>
            </w:r>
            <w:r w:rsidR="00FD2F0C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)</w:t>
            </w:r>
          </w:p>
          <w:p w14:paraId="164D1CB2" w14:textId="77777777" w:rsidR="006737EA" w:rsidRPr="00FD2F0C" w:rsidRDefault="00FD2F0C" w:rsidP="00E47F1E">
            <w:pPr>
              <w:spacing w:before="40" w:after="40" w:line="240" w:lineRule="auto"/>
              <w:jc w:val="center"/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</w:t>
            </w:r>
            <w:r w:rsidR="00F10133"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10-18-2012 &amp; </w:t>
            </w:r>
            <w:r w:rsidR="00B578E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12-01-2015</w:t>
            </w:r>
            <w:r w:rsidR="005267F2"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2972D26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44D18F6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Condominium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28)</w:t>
            </w:r>
          </w:p>
        </w:tc>
        <w:tc>
          <w:tcPr>
            <w:tcW w:w="2500" w:type="pct"/>
            <w:vAlign w:val="center"/>
          </w:tcPr>
          <w:p w14:paraId="3CC34E63" w14:textId="77777777" w:rsidR="00FD2F0C" w:rsidRPr="00FD2F0C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Condominium</w:t>
            </w:r>
            <w:r w:rsidR="00FD2F0C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—Assessments Priority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</w:t>
            </w:r>
            <w:r w:rsidR="00FD2F0C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) </w:t>
            </w:r>
          </w:p>
          <w:p w14:paraId="2BA30E92" w14:textId="77777777" w:rsidR="006737EA" w:rsidRPr="00FD2F0C" w:rsidRDefault="00FD2F0C" w:rsidP="00E47F1E">
            <w:pPr>
              <w:spacing w:before="40" w:after="40" w:line="240" w:lineRule="auto"/>
              <w:jc w:val="center"/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 12-01-2016</w:t>
            </w:r>
            <w:r w:rsidR="005267F2"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4FF7CB6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4FD96D3" w14:textId="77777777" w:rsidR="00932D53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7F8FF058" w14:textId="77777777" w:rsidR="006737EA" w:rsidRPr="00304E47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8167D6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Condominium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28)</w:t>
            </w:r>
            <w:r w:rsidR="008167D6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50045C0D" w14:textId="77777777" w:rsidR="006737EA" w:rsidRPr="00FD2F0C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4.1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Condominium</w:t>
            </w:r>
            <w:r w:rsidR="00FD2F0C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—Current Assessments 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</w:t>
            </w:r>
            <w:r w:rsidR="00FD2F0C" w:rsidRPr="00FD2F0C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)</w:t>
            </w:r>
          </w:p>
          <w:p w14:paraId="524C30C5" w14:textId="77777777" w:rsidR="00FD2F0C" w:rsidRPr="00FD2F0C" w:rsidRDefault="00FD2F0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 12-01-2016)</w:t>
            </w:r>
          </w:p>
        </w:tc>
      </w:tr>
      <w:tr w:rsidR="009040B2" w:rsidRPr="00BD1FB9" w14:paraId="1FCAE40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044414E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Planned Unit Development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17)</w:t>
            </w:r>
          </w:p>
        </w:tc>
        <w:tc>
          <w:tcPr>
            <w:tcW w:w="2500" w:type="pct"/>
            <w:vAlign w:val="center"/>
          </w:tcPr>
          <w:p w14:paraId="058A4154" w14:textId="77777777" w:rsidR="006737EA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Planned Unit Development</w:t>
            </w:r>
            <w:r w:rsidR="00C0026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—Assessments Priority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2010)</w:t>
            </w:r>
          </w:p>
          <w:p w14:paraId="23F8EDE3" w14:textId="77777777" w:rsidR="00FD2F0C" w:rsidRPr="00BD1FB9" w:rsidRDefault="00FD2F0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01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2016</w:t>
            </w:r>
            <w:r w:rsidR="00B578E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&amp; </w:t>
            </w:r>
            <w:r w:rsidR="00B578EC"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</w:t>
            </w:r>
            <w:r w:rsidR="00B578EC"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01</w:t>
            </w:r>
            <w:r w:rsidR="00B578EC"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2017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257900" w:rsidRPr="00BD1FB9" w14:paraId="103DE52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59B7E3F" w14:textId="77777777" w:rsidR="00BE260C" w:rsidRPr="00506752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79470136" w14:textId="77777777" w:rsidR="006737EA" w:rsidRPr="00304E47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8167D6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Planned Unit Development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17)</w:t>
            </w:r>
            <w:r w:rsidR="008167D6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34067C03" w14:textId="77777777" w:rsidR="006737EA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5.1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Planned Unit Development</w:t>
            </w:r>
            <w:r w:rsidR="00C0026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—Current Assessments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  <w:p w14:paraId="77D0619E" w14:textId="77777777" w:rsidR="00B578EC" w:rsidRPr="00BD1FB9" w:rsidRDefault="00C0026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01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2016 &amp;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01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2017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0763159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18C1136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Variable Rate Mortgage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33)</w:t>
            </w:r>
          </w:p>
        </w:tc>
        <w:tc>
          <w:tcPr>
            <w:tcW w:w="2500" w:type="pct"/>
            <w:vAlign w:val="center"/>
          </w:tcPr>
          <w:p w14:paraId="657CFF82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6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Variable Rate Mortgage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225FCBE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F4002E4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Variable Rate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Negative Amortization Mortgage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33.1)</w:t>
            </w:r>
          </w:p>
        </w:tc>
        <w:tc>
          <w:tcPr>
            <w:tcW w:w="2500" w:type="pct"/>
            <w:vAlign w:val="center"/>
          </w:tcPr>
          <w:p w14:paraId="55BBD824" w14:textId="77777777" w:rsidR="006737EA" w:rsidRPr="00BD1FB9" w:rsidRDefault="006737EA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6.2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Variable Rate Mortgage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Negative Amortization</w:t>
            </w:r>
            <w:r w:rsidR="00BD1FB9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2C1C1EF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01E02D5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Manufactured Housing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31)</w:t>
            </w:r>
          </w:p>
        </w:tc>
        <w:tc>
          <w:tcPr>
            <w:tcW w:w="2500" w:type="pct"/>
            <w:vAlign w:val="center"/>
          </w:tcPr>
          <w:p w14:paraId="2A5F7BC6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7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Manufactured Housing Unit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3694007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DDCC0DF" w14:textId="77777777" w:rsidR="006737EA" w:rsidRPr="00BD1FB9" w:rsidRDefault="006737EA" w:rsidP="00F0750B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Supplemental Coverage Manufactured Housing Unit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31.1)</w:t>
            </w:r>
          </w:p>
        </w:tc>
        <w:tc>
          <w:tcPr>
            <w:tcW w:w="2500" w:type="pct"/>
            <w:vAlign w:val="center"/>
          </w:tcPr>
          <w:p w14:paraId="28E00E5E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 7.1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Manufactured Housing Unit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Conversion</w:t>
            </w:r>
            <w:r w:rsidR="00C0026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: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Loan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6336D28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6E1D626" w14:textId="77777777" w:rsidR="006737EA" w:rsidRPr="00BD1FB9" w:rsidRDefault="006737EA" w:rsidP="00F0750B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Supplemental Coverage Manufactured Housing Unit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31.1)</w:t>
            </w:r>
          </w:p>
        </w:tc>
        <w:tc>
          <w:tcPr>
            <w:tcW w:w="2500" w:type="pct"/>
            <w:vAlign w:val="center"/>
          </w:tcPr>
          <w:p w14:paraId="00E16D9D" w14:textId="77777777" w:rsidR="006737EA" w:rsidRPr="00BD1FB9" w:rsidRDefault="006737EA" w:rsidP="00F0750B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7.2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Manufactured Housing Unit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Conversion</w:t>
            </w:r>
            <w:r w:rsidR="00C0026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: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Owner’s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4F2A2F" w:rsidRPr="00BD1FB9" w14:paraId="6B4E6EB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937BBF2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Environmental Protection Lien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36)</w:t>
            </w:r>
          </w:p>
        </w:tc>
        <w:tc>
          <w:tcPr>
            <w:tcW w:w="2500" w:type="pct"/>
            <w:vAlign w:val="center"/>
          </w:tcPr>
          <w:p w14:paraId="7A32009D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8.1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Environmental Protection Lien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652CF55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AFB0B1F" w14:textId="77777777" w:rsidR="006737EA" w:rsidRPr="00BD1FB9" w:rsidRDefault="006737EA" w:rsidP="00F0750B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Commercial Environmental Protection Lien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36.1)</w:t>
            </w:r>
          </w:p>
        </w:tc>
        <w:tc>
          <w:tcPr>
            <w:tcW w:w="2500" w:type="pct"/>
            <w:vAlign w:val="center"/>
          </w:tcPr>
          <w:p w14:paraId="4BE68299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  <w:lang w:val="es-ES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es-ES"/>
              </w:rPr>
              <w:t xml:space="preserve">ALTA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8.2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Commercial Environmental Protection Lien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257900" w:rsidRPr="00BD1FB9" w14:paraId="2DFD797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8CD92BB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</w:t>
            </w:r>
            <w:r w:rsidR="009040B2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oachments, Minerals Endorsement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</w:t>
            </w:r>
          </w:p>
        </w:tc>
        <w:tc>
          <w:tcPr>
            <w:tcW w:w="2500" w:type="pct"/>
            <w:vAlign w:val="center"/>
          </w:tcPr>
          <w:p w14:paraId="5182CE46" w14:textId="77777777" w:rsidR="006737EA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Restrictions, Encroachments, Minerals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22303211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C0026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257900" w:rsidRPr="00BD1FB9" w14:paraId="5735DEA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029820D" w14:textId="77777777" w:rsidR="006737EA" w:rsidRPr="00BD1FB9" w:rsidRDefault="006737EA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oachments, Minerals Endorsement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’s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036F12EE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Covenants, Conditions</w:t>
            </w:r>
            <w:r w:rsidR="00F0750B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,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Restrictions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Un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improved Land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Owner’s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</w:t>
            </w:r>
            <w:r w:rsidR="00C0026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79476A2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8AB43E5" w14:textId="77777777" w:rsidR="006737EA" w:rsidRPr="00BD1FB9" w:rsidRDefault="006737EA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oachments, Minerals Endorsement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’s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6D588DDE" w14:textId="77777777" w:rsidR="006737EA" w:rsidRPr="00BD1FB9" w:rsidRDefault="006737EA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Covenants, Conditions</w:t>
            </w:r>
            <w:r w:rsidR="00F0750B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,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Restrictions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Improved Land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Owner’s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br/>
            </w:r>
            <w:r w:rsidR="009040B2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(</w:t>
            </w:r>
            <w:r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 xml:space="preserve">See </w:t>
            </w:r>
            <w:r w:rsidR="004F2A2F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a</w:t>
            </w:r>
            <w:r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lso ALTA 28.1</w:t>
            </w:r>
            <w:r w:rsidR="00504AD5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[</w:t>
            </w:r>
            <w:r w:rsidR="00504AD5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noBreakHyphen/>
              <w:t xml:space="preserve">06] </w:t>
            </w:r>
            <w:r w:rsidR="00C00261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&amp;</w:t>
            </w:r>
            <w:r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 xml:space="preserve"> ALTA 35.1</w:t>
            </w:r>
            <w:r w:rsidR="00F0750B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[</w:t>
            </w:r>
            <w:r w:rsidR="005267F2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noBreakHyphen/>
            </w:r>
            <w:r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06</w:t>
            </w:r>
            <w:r w:rsidR="00F0750B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]</w:t>
            </w:r>
            <w:r w:rsidR="009040B2" w:rsidRPr="00E05FD3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)</w:t>
            </w:r>
          </w:p>
        </w:tc>
      </w:tr>
      <w:tr w:rsidR="00257900" w:rsidRPr="00BD1FB9" w14:paraId="1E2F7B6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3BFE7E1" w14:textId="77777777" w:rsidR="006737EA" w:rsidRPr="00BD1FB9" w:rsidRDefault="006737EA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achments, Minerals Endorsement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</w:t>
            </w:r>
          </w:p>
        </w:tc>
        <w:tc>
          <w:tcPr>
            <w:tcW w:w="2500" w:type="pct"/>
            <w:vAlign w:val="center"/>
          </w:tcPr>
          <w:p w14:paraId="342F85DF" w14:textId="77777777" w:rsidR="006737EA" w:rsidRPr="00BD1FB9" w:rsidRDefault="006737EA" w:rsidP="00F0750B">
            <w:pPr>
              <w:keepLines/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Covenants, Conditions</w:t>
            </w:r>
            <w:r w:rsidR="00F0750B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,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Restrictions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6737EA" w:rsidRPr="00BD1FB9" w14:paraId="209F85D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E9DEB86" w14:textId="77777777" w:rsidR="006737EA" w:rsidRPr="00BD1FB9" w:rsidRDefault="006737EA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Endorsement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—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Owner’s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2B6123A3" w14:textId="77777777" w:rsidR="006740B4" w:rsidRDefault="006737EA" w:rsidP="00F0750B">
            <w:pPr>
              <w:keepLines/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9.4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Restrictions, Encroachments, Minerals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Owner’s Policy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</w:p>
          <w:p w14:paraId="48A0E148" w14:textId="77777777" w:rsidR="00F0750B" w:rsidRDefault="006737EA" w:rsidP="00F0750B">
            <w:pPr>
              <w:keepLines/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Unimproved Land </w:t>
            </w:r>
            <w:r w:rsidR="004F2A2F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="004F2A2F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="004F2A2F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11) </w:t>
            </w:r>
          </w:p>
          <w:p w14:paraId="5EEF626B" w14:textId="77777777" w:rsidR="006737EA" w:rsidRPr="00BD1FB9" w:rsidRDefault="00F0750B" w:rsidP="00F0750B">
            <w:pPr>
              <w:keepLines/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(DECERTIFIED</w:t>
            </w:r>
            <w:r w:rsidR="006740B4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 xml:space="preserve"> 04-02-2012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)</w:t>
            </w:r>
            <w:r w:rsidR="006737EA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br/>
            </w:r>
            <w:r w:rsidR="009040B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(</w:t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 xml:space="preserve">See 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a</w:t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lso ALTA 9.2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noBreakHyphen/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06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]</w:t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, ALTA 9.9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noBreakHyphen/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06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]</w:t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, ALTA 28.1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noBreakHyphen/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06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]</w:t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 xml:space="preserve">, </w:t>
            </w:r>
            <w:r w:rsidR="00C00261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&amp;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 xml:space="preserve"> </w:t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ALTA 35.1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noBreakHyphen/>
            </w:r>
            <w:r w:rsidR="006737EA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06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]</w:t>
            </w:r>
            <w:r w:rsidR="009040B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)</w:t>
            </w:r>
          </w:p>
        </w:tc>
      </w:tr>
      <w:tr w:rsidR="00243986" w:rsidRPr="00BD1FB9" w14:paraId="6B2E88B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2DED403" w14:textId="77777777" w:rsidR="004F2A2F" w:rsidRPr="00BD1FB9" w:rsidRDefault="004F2A2F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Endorsement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59784C6F" w14:textId="77777777" w:rsidR="006740B4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Restrictions, Encroachments, Minerals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Owner’s Policy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</w:p>
          <w:p w14:paraId="771913E4" w14:textId="77777777" w:rsidR="00F0750B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Improved Land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11) </w:t>
            </w:r>
          </w:p>
          <w:p w14:paraId="181CFC4E" w14:textId="77777777" w:rsidR="004F2A2F" w:rsidRPr="00BD1FB9" w:rsidRDefault="00F0750B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 xml:space="preserve">(DECERTIFIED </w:t>
            </w:r>
            <w:r w:rsidR="006740B4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04-02-2012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)</w:t>
            </w:r>
          </w:p>
          <w:p w14:paraId="2B07F429" w14:textId="77777777" w:rsidR="004F2A2F" w:rsidRPr="00304E47" w:rsidRDefault="009040B2" w:rsidP="00E47F1E">
            <w:pPr>
              <w:spacing w:before="40" w:after="40" w:line="240" w:lineRule="auto"/>
              <w:jc w:val="center"/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</w:pP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(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See also ALTA 9.2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noBreakHyphen/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06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]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, ALTA 28.1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noBreakHyphen/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06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]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 xml:space="preserve">, </w:t>
            </w:r>
            <w:r w:rsidR="00C00261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&amp;</w:t>
            </w:r>
            <w:r w:rsidR="00BE260C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 xml:space="preserve"> 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ALTA 35.1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noBreakHyphen/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06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]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)</w:t>
            </w:r>
          </w:p>
        </w:tc>
      </w:tr>
      <w:tr w:rsidR="00257900" w:rsidRPr="00BD1FB9" w14:paraId="55BF72D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34064D8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</w:t>
            </w:r>
          </w:p>
        </w:tc>
        <w:tc>
          <w:tcPr>
            <w:tcW w:w="2500" w:type="pct"/>
            <w:vAlign w:val="center"/>
          </w:tcPr>
          <w:p w14:paraId="08699680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9.6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Private Rights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18125E9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CA62AE7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DC8B69B" w14:textId="77777777" w:rsidR="00BD1FB9" w:rsidRPr="00BD1FB9" w:rsidRDefault="00BD1FB9" w:rsidP="00F0750B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9.6.1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Private Rights—Current Assessments—Loan Policy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257900" w:rsidRPr="00BD1FB9" w14:paraId="5BAF6B8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3C340CA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oachments, Minerals Endorsement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</w:t>
            </w:r>
          </w:p>
        </w:tc>
        <w:tc>
          <w:tcPr>
            <w:tcW w:w="2500" w:type="pct"/>
            <w:vAlign w:val="center"/>
          </w:tcPr>
          <w:p w14:paraId="449943E0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9.7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Restrictions, Encroachments, Minerals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Land Under Development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46CDAE95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6740B4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4F2A2F" w:rsidRPr="00BD1FB9" w14:paraId="639ADB1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3BD45B3" w14:textId="77777777" w:rsidR="004F2A2F" w:rsidRPr="00BD1FB9" w:rsidRDefault="004F2A2F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erals Endorsement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Policy</w:t>
            </w:r>
            <w:r w:rsidR="00936EF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3F27E98D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9.8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Covenants, Conditions</w:t>
            </w:r>
            <w:r w:rsidR="00AB44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,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Restrictions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Land Under Development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Owner’s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79379412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10-18-2012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  <w:p w14:paraId="64386C2D" w14:textId="77777777" w:rsidR="004F2A2F" w:rsidRPr="00304E47" w:rsidRDefault="009040B2" w:rsidP="00E47F1E">
            <w:pPr>
              <w:spacing w:before="40" w:after="40" w:line="240" w:lineRule="auto"/>
              <w:jc w:val="center"/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</w:pP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(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See also ALTA 28.1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noBreakHyphen/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06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]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, ALTA 35.1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noBreakHyphen/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06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]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 xml:space="preserve">, </w:t>
            </w:r>
            <w:r w:rsidR="006740B4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&amp;</w:t>
            </w:r>
            <w:r w:rsidR="00932D53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 xml:space="preserve"> </w:t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ALTA 35.3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[</w:t>
            </w:r>
            <w:r w:rsidR="005267F2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noBreakHyphen/>
            </w:r>
            <w:r w:rsidR="004F2A2F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06</w:t>
            </w:r>
            <w:r w:rsidR="00F0750B"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]</w:t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  <w:lang w:val="es-ES"/>
              </w:rPr>
              <w:t>)</w:t>
            </w:r>
          </w:p>
        </w:tc>
      </w:tr>
      <w:tr w:rsidR="00257900" w:rsidRPr="00BD1FB9" w14:paraId="10F5B33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6D37B36" w14:textId="77777777" w:rsidR="004F2A2F" w:rsidRPr="00BD1FB9" w:rsidRDefault="004F2A2F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 Endorsement</w:t>
            </w:r>
            <w:r w:rsidR="00E47F1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3A2AA481" w14:textId="77777777" w:rsidR="00B578EC" w:rsidRPr="00BD1FB9" w:rsidRDefault="004F2A2F" w:rsidP="003C4465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9.9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Private Right</w:t>
            </w:r>
            <w:r w:rsidR="00F0750B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Owner’s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9040B2" w:rsidRPr="00BD1FB9" w14:paraId="0EC08A4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CE83FD5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lastRenderedPageBreak/>
              <w:t>Restrictions, Encr</w:t>
            </w:r>
            <w:r w:rsidR="00257900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oachments, Minerals Endorsement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</w:t>
            </w:r>
          </w:p>
        </w:tc>
        <w:tc>
          <w:tcPr>
            <w:tcW w:w="2500" w:type="pct"/>
            <w:vAlign w:val="center"/>
          </w:tcPr>
          <w:p w14:paraId="34E5B0D6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9.10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Restrictions, Encroachments, Minerals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Current Violations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  <w:p w14:paraId="6ABDCF24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3E58477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B854C04" w14:textId="77777777" w:rsidR="00936EF5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Assignment Endorsement </w:t>
            </w:r>
          </w:p>
          <w:p w14:paraId="13C1EBDB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3, </w:t>
            </w:r>
            <w:r w:rsidR="000134C3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Use upon assignment of lien,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Endorsement Instruction III)</w:t>
            </w:r>
          </w:p>
        </w:tc>
        <w:tc>
          <w:tcPr>
            <w:tcW w:w="2500" w:type="pct"/>
            <w:vAlign w:val="center"/>
          </w:tcPr>
          <w:p w14:paraId="1181DF18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10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Assignment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2010)</w:t>
            </w:r>
          </w:p>
        </w:tc>
      </w:tr>
      <w:tr w:rsidR="009040B2" w:rsidRPr="00BD1FB9" w14:paraId="541D12E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BBAF028" w14:textId="77777777" w:rsidR="00936EF5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Assignment Endorsement </w:t>
            </w:r>
          </w:p>
          <w:p w14:paraId="2D9C0A65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3, </w:t>
            </w:r>
            <w:r w:rsidR="000134C3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Use upon assignment of lien,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Endorsement Instruction III)</w:t>
            </w:r>
          </w:p>
        </w:tc>
        <w:tc>
          <w:tcPr>
            <w:tcW w:w="2500" w:type="pct"/>
            <w:vAlign w:val="center"/>
          </w:tcPr>
          <w:p w14:paraId="564792B1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10.1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Assignment and Date Down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2010)</w:t>
            </w:r>
          </w:p>
          <w:p w14:paraId="12D36D84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01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-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0F7C4AF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A6C1437" w14:textId="77777777" w:rsidR="0087726E" w:rsidRPr="00BD1FB9" w:rsidRDefault="0087726E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Endorsement of Owner or </w:t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Mortgagee Polic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ies</w:t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</w:t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9.b.(3)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)</w:t>
            </w:r>
            <w:r w:rsidR="00932D53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;</w:t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</w:t>
            </w:r>
          </w:p>
          <w:p w14:paraId="1F50876E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Partial Release, Release of Additional Collateral, Modification Agreement, Reinstatement Agreement, or Release from Personal Liability</w:t>
            </w:r>
            <w:r w:rsidR="0087726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="0087726E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38)</w:t>
            </w:r>
          </w:p>
        </w:tc>
        <w:tc>
          <w:tcPr>
            <w:tcW w:w="2500" w:type="pct"/>
            <w:vAlign w:val="center"/>
          </w:tcPr>
          <w:p w14:paraId="6F684DC4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Mortgage Modification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4F2A2F" w:rsidRPr="00BD1FB9" w14:paraId="2AF3BC8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E16B41A" w14:textId="73638761" w:rsidR="004F2A2F" w:rsidRPr="00BD1FB9" w:rsidRDefault="004B578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N/A</w:t>
            </w:r>
          </w:p>
        </w:tc>
        <w:tc>
          <w:tcPr>
            <w:tcW w:w="2500" w:type="pct"/>
            <w:vAlign w:val="center"/>
          </w:tcPr>
          <w:p w14:paraId="38082156" w14:textId="77777777" w:rsidR="004F2A2F" w:rsidRPr="00BD1FB9" w:rsidRDefault="004F2A2F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</w:t>
            </w:r>
            <w:proofErr w:type="gramStart"/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proofErr w:type="gramEnd"/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Mortgage Modification with Subordination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2009)</w:t>
            </w:r>
          </w:p>
        </w:tc>
      </w:tr>
      <w:tr w:rsidR="004F2A2F" w:rsidRPr="00BD1FB9" w14:paraId="5E759CB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3956508" w14:textId="0121736A" w:rsidR="00467AC7" w:rsidRPr="00BD1FB9" w:rsidRDefault="004B578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N/A</w:t>
            </w:r>
          </w:p>
        </w:tc>
        <w:tc>
          <w:tcPr>
            <w:tcW w:w="2500" w:type="pct"/>
            <w:vAlign w:val="center"/>
          </w:tcPr>
          <w:p w14:paraId="7551CEC0" w14:textId="77777777" w:rsidR="00467AC7" w:rsidRPr="00BD1FB9" w:rsidRDefault="00467AC7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ALTA </w:t>
            </w:r>
            <w:proofErr w:type="gramStart"/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11.2</w:t>
            </w:r>
            <w:r w:rsidR="00504AD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proofErr w:type="gramEnd"/>
            <w:r w:rsidR="00504AD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06]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Mortgage Modification with Additional Amount of Insurance</w:t>
            </w:r>
            <w:r w:rsidR="00AB44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</w:t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(12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</w:t>
            </w:r>
            <w:r w:rsidR="004F2A2F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13)</w:t>
            </w:r>
          </w:p>
        </w:tc>
      </w:tr>
      <w:tr w:rsidR="004F2A2F" w:rsidRPr="00BD1FB9" w14:paraId="19AD734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1097018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Loan Policy Aggregation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16)</w:t>
            </w:r>
          </w:p>
        </w:tc>
        <w:tc>
          <w:tcPr>
            <w:tcW w:w="2500" w:type="pct"/>
            <w:vAlign w:val="center"/>
          </w:tcPr>
          <w:p w14:paraId="421E263B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Aggregation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4F2A2F" w:rsidRPr="00BD1FB9" w14:paraId="00FF478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E2C86CC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Loan Policy Aggregation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16)</w:t>
            </w:r>
          </w:p>
        </w:tc>
        <w:tc>
          <w:tcPr>
            <w:tcW w:w="2500" w:type="pct"/>
            <w:vAlign w:val="center"/>
          </w:tcPr>
          <w:p w14:paraId="7D3BFA53" w14:textId="77777777" w:rsidR="004F2A2F" w:rsidRPr="00BD1FB9" w:rsidRDefault="004F2A2F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12.1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Aggregation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State Limits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="00BD1FB9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Policy</w:t>
            </w:r>
            <w:r w:rsidR="00BD1FB9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9040B2" w:rsidRPr="00BD1FB9" w14:paraId="705DF0A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C67C5CE" w14:textId="77777777" w:rsidR="00257900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Leasehold Owner’s Policy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4); </w:t>
            </w:r>
          </w:p>
          <w:p w14:paraId="141C5FC8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Residential Leasehold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4R)</w:t>
            </w:r>
          </w:p>
        </w:tc>
        <w:tc>
          <w:tcPr>
            <w:tcW w:w="2500" w:type="pct"/>
            <w:vAlign w:val="center"/>
          </w:tcPr>
          <w:p w14:paraId="1F9348D6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Leasehold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Owner’s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9040B2" w:rsidRPr="00BD1FB9" w14:paraId="2635070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EE68911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Leasehold Loan Policy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5)</w:t>
            </w:r>
          </w:p>
        </w:tc>
        <w:tc>
          <w:tcPr>
            <w:tcW w:w="2500" w:type="pct"/>
            <w:vAlign w:val="center"/>
          </w:tcPr>
          <w:p w14:paraId="4D252CD0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13.1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Leasehold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Loan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9040B2" w:rsidRPr="00BD1FB9" w14:paraId="7A6D7F7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B5B3464" w14:textId="77777777" w:rsidR="00257900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Future Advance Revolving Credit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35); </w:t>
            </w:r>
          </w:p>
          <w:p w14:paraId="54F5B78B" w14:textId="77777777" w:rsidR="00257900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Equity Line Mortgage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42); </w:t>
            </w:r>
          </w:p>
          <w:p w14:paraId="718F39D1" w14:textId="77777777" w:rsidR="004F2A2F" w:rsidRPr="00BD1FB9" w:rsidRDefault="004F2A2F" w:rsidP="00BD1FB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Supplemental Coverage Equity Line Mortgage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42.1)</w:t>
            </w:r>
          </w:p>
        </w:tc>
        <w:tc>
          <w:tcPr>
            <w:tcW w:w="2500" w:type="pct"/>
            <w:vAlign w:val="center"/>
          </w:tcPr>
          <w:p w14:paraId="1EA9FD77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14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Future Advance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Priority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9040B2" w:rsidRPr="00BD1FB9" w14:paraId="45B5962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5C0E6A1" w14:textId="77777777" w:rsidR="00BE260C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645C9104" w14:textId="77777777" w:rsidR="004F2A2F" w:rsidRPr="00304E47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Future Advance/Revolving Credit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35)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4E34412F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14.1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Future Advance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Knowledge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9040B2" w:rsidRPr="00BD1FB9" w14:paraId="30ABAA5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24DDCC3" w14:textId="77777777" w:rsidR="00BE260C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601AFE14" w14:textId="77777777" w:rsidR="004F2A2F" w:rsidRPr="00304E47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Future Advance/Revolving Credit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35)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06922BEC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14.2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Future Advance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Letter of Credit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9040B2" w:rsidRPr="00BD1FB9" w14:paraId="1D23460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4B3A360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Reverse Mortgage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43)</w:t>
            </w:r>
          </w:p>
        </w:tc>
        <w:tc>
          <w:tcPr>
            <w:tcW w:w="2500" w:type="pct"/>
            <w:vAlign w:val="center"/>
          </w:tcPr>
          <w:p w14:paraId="3A8F81CD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14.3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Future Advance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Reverse Mortgage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  <w:p w14:paraId="2E736CD7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10-18-2012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359F9BE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D415C4B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Non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Imputation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24)</w:t>
            </w:r>
          </w:p>
        </w:tc>
        <w:tc>
          <w:tcPr>
            <w:tcW w:w="2500" w:type="pct"/>
            <w:vAlign w:val="center"/>
          </w:tcPr>
          <w:p w14:paraId="7F7E9178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Non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Imputation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Full Equity Transfer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5352CDF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72D021A" w14:textId="77777777" w:rsidR="00BE260C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24B66BB9" w14:textId="77777777" w:rsidR="004F2A2F" w:rsidRPr="00304E47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Non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Imputation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24)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054F6E9A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15.1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Non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Imputation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Additional Insured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6FC3442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AB4ED54" w14:textId="77777777" w:rsidR="00BE260C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7A016C81" w14:textId="77777777" w:rsidR="004F2A2F" w:rsidRPr="00304E47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Non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Imputation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24)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23AC8B86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15.2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Non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Imputation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Partial Equity Transfer</w:t>
            </w:r>
            <w:r w:rsidR="00932D53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  <w:p w14:paraId="2D71547E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08-01-2015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22491DE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11B93D2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Non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Imputation Endorsement (Mezzanine Financing)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24.1)</w:t>
            </w:r>
          </w:p>
        </w:tc>
        <w:tc>
          <w:tcPr>
            <w:tcW w:w="2500" w:type="pct"/>
            <w:vAlign w:val="center"/>
          </w:tcPr>
          <w:p w14:paraId="0A02A38D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16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Mezzanine Financing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3CB76F5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A0D2445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Access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23)</w:t>
            </w:r>
          </w:p>
        </w:tc>
        <w:tc>
          <w:tcPr>
            <w:tcW w:w="2500" w:type="pct"/>
            <w:vAlign w:val="center"/>
          </w:tcPr>
          <w:p w14:paraId="153566DA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17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Access and Entry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78EB846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4384F80" w14:textId="77777777" w:rsidR="00BE260C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5F4EBFFC" w14:textId="77777777" w:rsidR="004F2A2F" w:rsidRPr="00304E47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Access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23)</w:t>
            </w:r>
            <w:r w:rsidR="00BE260C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6B280242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17.1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Indirect Access and Entry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4E02C69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E4348F1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6524A8C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17.2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Utility Access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1DF879F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B89275B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7B7B71C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ALTA 18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 xml:space="preserve">Single Tax Parcel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>2006)</w:t>
            </w:r>
          </w:p>
        </w:tc>
      </w:tr>
      <w:tr w:rsidR="009040B2" w:rsidRPr="00BD1FB9" w14:paraId="3F1A5AF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06C2643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004CC41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18.1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Multiple Tax Parcel</w:t>
            </w:r>
            <w:r w:rsidR="00AB44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—Easements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  <w:p w14:paraId="431CB361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AB44B9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AB44B9" w:rsidRPr="00BD1FB9" w14:paraId="78D5A51B" w14:textId="77777777" w:rsidTr="00506752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711FAD0F" w14:textId="77777777" w:rsidR="00AB44B9" w:rsidRPr="00BD1FB9" w:rsidRDefault="00506752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673F0CA9" w14:textId="77777777" w:rsidR="00AB44B9" w:rsidRPr="00BD1FB9" w:rsidRDefault="00AB44B9" w:rsidP="00AB44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18.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2[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Multiple Tax Parcel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(0</w:t>
            </w:r>
            <w:r w:rsid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8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6)</w:t>
            </w:r>
          </w:p>
        </w:tc>
      </w:tr>
      <w:tr w:rsidR="009040B2" w:rsidRPr="00BD1FB9" w14:paraId="14A645B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72BE45C" w14:textId="77777777" w:rsidR="00936EF5" w:rsidRDefault="004F2A2F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Contiguity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25); </w:t>
            </w:r>
          </w:p>
          <w:p w14:paraId="29E47876" w14:textId="77777777" w:rsidR="004F2A2F" w:rsidRPr="00BD1FB9" w:rsidRDefault="004F2A2F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Contiguity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25.1)</w:t>
            </w:r>
          </w:p>
        </w:tc>
        <w:tc>
          <w:tcPr>
            <w:tcW w:w="2500" w:type="pct"/>
            <w:vAlign w:val="center"/>
          </w:tcPr>
          <w:p w14:paraId="3CEE14F1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19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Contiguity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Multiple Parcels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0661C08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9CDEB27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BC3174C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ALTA 19.1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Contiguity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—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 xml:space="preserve">Single Parcel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>2006)</w:t>
            </w:r>
          </w:p>
        </w:tc>
      </w:tr>
      <w:tr w:rsidR="00BD1FB9" w:rsidRPr="00BD1FB9" w14:paraId="01007E4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F242068" w14:textId="77777777" w:rsidR="00BD1FB9" w:rsidRPr="00BD1FB9" w:rsidRDefault="004A3348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Contiguity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25.1)</w:t>
            </w:r>
          </w:p>
        </w:tc>
        <w:tc>
          <w:tcPr>
            <w:tcW w:w="2500" w:type="pct"/>
            <w:vAlign w:val="center"/>
          </w:tcPr>
          <w:p w14:paraId="57FC3169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ALTA 19.2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Contiguity—Specified Parcels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  <w:lang w:val="it-IT"/>
              </w:rPr>
              <w:t>15)</w:t>
            </w:r>
          </w:p>
        </w:tc>
      </w:tr>
      <w:tr w:rsidR="004F2A2F" w:rsidRPr="00BD1FB9" w14:paraId="0563F8F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AF88026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First Loss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14)</w:t>
            </w:r>
          </w:p>
        </w:tc>
        <w:tc>
          <w:tcPr>
            <w:tcW w:w="2500" w:type="pct"/>
            <w:vAlign w:val="center"/>
          </w:tcPr>
          <w:p w14:paraId="7A58E0EF" w14:textId="77777777" w:rsidR="004F2A2F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20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First L</w:t>
            </w:r>
            <w:r w:rsidR="00E12BA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oss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</w:t>
            </w:r>
            <w:r w:rsidR="00E12BA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Multiple Parcel Transaction</w:t>
            </w:r>
            <w:r w:rsid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s</w:t>
            </w:r>
            <w:r w:rsidR="00E12BA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  <w:p w14:paraId="3EBA1FD5" w14:textId="77777777" w:rsidR="00B578EC" w:rsidRPr="00BD1FB9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0C7B8D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10-13-2011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4F2A2F" w:rsidRPr="00BD1FB9" w14:paraId="6121ED2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751B865" w14:textId="77777777" w:rsidR="00467AC7" w:rsidRPr="00506752" w:rsidRDefault="00467AC7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51BF726" w14:textId="77777777" w:rsidR="00467AC7" w:rsidRDefault="00BA49DE" w:rsidP="00BD1FB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ALTA 21</w:t>
            </w:r>
            <w:r w:rsidR="00504AD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Creditors’ Rights</w:t>
            </w:r>
            <w:r w:rsidR="00467AC7"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(0</w:t>
            </w:r>
            <w:r w:rsidR="000C7B8D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6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="000C7B8D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17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200</w:t>
            </w:r>
            <w:r w:rsidR="000C7B8D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6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)</w:t>
            </w:r>
          </w:p>
          <w:p w14:paraId="5CE53B54" w14:textId="77777777" w:rsidR="00F0750B" w:rsidRPr="00BD1FB9" w:rsidRDefault="00F0750B" w:rsidP="00BD1FB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hAnsi="Verdana Pro Cond Semibold" w:cs="Tahoma"/>
                <w:b/>
                <w:kern w:val="2"/>
                <w:sz w:val="14"/>
                <w:szCs w:val="14"/>
              </w:rPr>
              <w:t xml:space="preserve">(DECERTIFIED </w:t>
            </w:r>
            <w:r w:rsidR="000C7B8D">
              <w:rPr>
                <w:rFonts w:ascii="Verdana Pro Cond Semibold" w:hAnsi="Verdana Pro Cond Semibold" w:cs="Tahoma"/>
                <w:b/>
                <w:kern w:val="2"/>
                <w:sz w:val="14"/>
                <w:szCs w:val="14"/>
              </w:rPr>
              <w:t>02-03-2010</w:t>
            </w:r>
            <w:r w:rsidRPr="00FD2F0C">
              <w:rPr>
                <w:rFonts w:ascii="Verdana Pro Cond Semibold" w:hAnsi="Verdana Pro Cond Semibold" w:cs="Tahoma"/>
                <w:b/>
                <w:kern w:val="2"/>
                <w:sz w:val="14"/>
                <w:szCs w:val="14"/>
              </w:rPr>
              <w:t>)</w:t>
            </w:r>
          </w:p>
        </w:tc>
      </w:tr>
      <w:tr w:rsidR="009040B2" w:rsidRPr="00BD1FB9" w14:paraId="6D3055C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D935FEF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9D43634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Location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361934D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256F0C1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lastRenderedPageBreak/>
              <w:t>NONE</w:t>
            </w:r>
          </w:p>
        </w:tc>
        <w:tc>
          <w:tcPr>
            <w:tcW w:w="2500" w:type="pct"/>
            <w:vAlign w:val="center"/>
          </w:tcPr>
          <w:p w14:paraId="0C5F10EE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22.1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Location and Map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9040B2" w:rsidRPr="00BD1FB9" w14:paraId="5CCB73F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00C95F7" w14:textId="77777777" w:rsidR="004F2A2F" w:rsidRPr="00BD1FB9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Insurance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48)</w:t>
            </w:r>
          </w:p>
        </w:tc>
        <w:tc>
          <w:tcPr>
            <w:tcW w:w="2500" w:type="pct"/>
            <w:vAlign w:val="center"/>
          </w:tcPr>
          <w:p w14:paraId="7DE1DC40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="005624C9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nsurance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Single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B578EC" w:rsidRPr="00BD1FB9" w14:paraId="055CAEC7" w14:textId="77777777" w:rsidTr="00304E47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042BD360" w14:textId="77777777" w:rsidR="00B578EC" w:rsidRPr="00506752" w:rsidRDefault="00304E47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2058AFCA" w14:textId="77777777" w:rsidR="00B578EC" w:rsidRPr="000C7B8D" w:rsidRDefault="00B578EC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23.1</w:t>
            </w:r>
            <w:r w:rsidR="003C4465" w:rsidRP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[-06] Co-Insurance</w:t>
            </w:r>
            <w:r w:rsidR="000C7B8D" w:rsidRP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—Multiple Policies</w:t>
            </w:r>
            <w:r w:rsidR="003C4465" w:rsidRPr="000C7B8D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(08-01-2017)</w:t>
            </w:r>
          </w:p>
        </w:tc>
      </w:tr>
      <w:tr w:rsidR="009040B2" w:rsidRPr="00BD1FB9" w14:paraId="557DD56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FA9CC54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01089A8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24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Doing Business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689138B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7700B42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06CCA15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Same as Survey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6A9F40D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639509F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FD6B308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25.1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Same as Portion of Survey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1CDDDA4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A87CA47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667F2E3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26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Subdivision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02D445C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60C0AF9" w14:textId="77777777" w:rsidR="004F2A2F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170DADE1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27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Usury</w:t>
            </w:r>
            <w:r w:rsidR="00BD1FB9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9040B2" w:rsidRPr="00BD1FB9" w14:paraId="612DF96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48620F0" w14:textId="77777777" w:rsidR="005624C9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48AA66C3" w14:textId="77777777" w:rsidR="00297B51" w:rsidRPr="00304E47" w:rsidRDefault="004F2A2F" w:rsidP="00297B51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5624C9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</w:t>
            </w:r>
            <w:r w:rsidR="005624C9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) </w:t>
            </w:r>
            <w:r w:rsidR="00297B51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&amp; </w:t>
            </w:r>
          </w:p>
          <w:p w14:paraId="4C3533EF" w14:textId="77777777" w:rsidR="004F2A2F" w:rsidRPr="00BD1FB9" w:rsidRDefault="005624C9" w:rsidP="00297B51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</w:t>
            </w:r>
            <w:r w:rsidR="00E47F1E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–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Owner’s Policy (</w:t>
            </w:r>
            <w:r w:rsidR="004F2A2F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="004F2A2F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19.1)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301643A6" w14:textId="77777777" w:rsidR="004F2A2F" w:rsidRPr="00BD1FB9" w:rsidRDefault="004F2A2F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28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Easement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Damage or Enforced Removal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2010)</w:t>
            </w:r>
          </w:p>
        </w:tc>
      </w:tr>
      <w:tr w:rsidR="009040B2" w:rsidRPr="00BD1FB9" w14:paraId="0F1E26E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BC5531C" w14:textId="77777777" w:rsidR="005624C9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1C123496" w14:textId="77777777" w:rsidR="00297B51" w:rsidRPr="00304E47" w:rsidRDefault="004F2A2F" w:rsidP="00297B51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5624C9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</w:t>
            </w:r>
            <w:r w:rsidR="005624C9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) </w:t>
            </w:r>
            <w:r w:rsidR="00297B51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&amp; </w:t>
            </w:r>
          </w:p>
          <w:p w14:paraId="0178290D" w14:textId="77777777" w:rsidR="004F2A2F" w:rsidRPr="00BD1FB9" w:rsidRDefault="005624C9" w:rsidP="00297B51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</w:t>
            </w:r>
            <w:r w:rsidR="00E47F1E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–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Owner’s Policy (</w:t>
            </w:r>
            <w:r w:rsidR="004F2A2F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="004F2A2F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19.1)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79CB80EE" w14:textId="77777777" w:rsidR="004F2A2F" w:rsidRPr="00BD1FB9" w:rsidRDefault="004F2A2F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28.1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Encroachments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Boundaries and Easements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9040B2" w:rsidRPr="00BD1FB9" w14:paraId="0C93A14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2C7DF83" w14:textId="77777777" w:rsidR="005624C9" w:rsidRPr="00506752" w:rsidRDefault="004F2A2F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18D66BC6" w14:textId="77777777" w:rsidR="00297B51" w:rsidRPr="00304E47" w:rsidRDefault="004F2A2F" w:rsidP="00297B51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</w:t>
            </w:r>
            <w:r w:rsidR="005624C9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 (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</w:t>
            </w:r>
            <w:r w:rsidR="005624C9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) </w:t>
            </w:r>
            <w:r w:rsidR="00297B51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&amp;</w:t>
            </w:r>
          </w:p>
          <w:p w14:paraId="74F153D5" w14:textId="77777777" w:rsidR="004F2A2F" w:rsidRPr="00BD1FB9" w:rsidRDefault="005624C9" w:rsidP="00297B51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</w:t>
            </w:r>
            <w:r w:rsidR="00E47F1E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–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Owner’s Policy (</w:t>
            </w:r>
            <w:r w:rsidR="004F2A2F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="004F2A2F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19.1)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)</w:t>
            </w:r>
          </w:p>
        </w:tc>
        <w:tc>
          <w:tcPr>
            <w:tcW w:w="2500" w:type="pct"/>
            <w:vAlign w:val="center"/>
          </w:tcPr>
          <w:p w14:paraId="692A0877" w14:textId="77777777" w:rsidR="004F2A2F" w:rsidRPr="00BD1FB9" w:rsidRDefault="004F2A2F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28.2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Encroachments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Boundaries and Easements</w:t>
            </w:r>
            <w:r w:rsidR="00E47F1E"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–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Described Improvements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085E5DE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69E4DA0" w14:textId="77777777" w:rsidR="004A3348" w:rsidRPr="00506752" w:rsidRDefault="004A3348" w:rsidP="004A3348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5214B523" w14:textId="77777777" w:rsidR="00297B51" w:rsidRPr="00304E47" w:rsidRDefault="004A3348" w:rsidP="00297B51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Restrictions, Encroachments, Minerals Endorsement (T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19) </w:t>
            </w:r>
            <w:r w:rsidR="00297B51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&amp; </w:t>
            </w:r>
          </w:p>
          <w:p w14:paraId="7F75DA86" w14:textId="77777777" w:rsidR="00BD1FB9" w:rsidRPr="00BD1FB9" w:rsidRDefault="004A3348" w:rsidP="00297B51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Restrictions, Encroachments, Minerals Endorsement–Owner’s Policy (T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19.1))</w:t>
            </w:r>
          </w:p>
        </w:tc>
        <w:tc>
          <w:tcPr>
            <w:tcW w:w="2500" w:type="pct"/>
            <w:vAlign w:val="center"/>
          </w:tcPr>
          <w:p w14:paraId="674D4C93" w14:textId="77777777" w:rsid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28.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Encroachments–Boundaries and Easements–Described Improvements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Land Under Development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5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)</w:t>
            </w:r>
          </w:p>
          <w:p w14:paraId="1B7F9406" w14:textId="77777777" w:rsidR="003C4465" w:rsidRPr="00BD1FB9" w:rsidRDefault="003C4465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297B5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12-01-2016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49EFE2F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7446751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63C5B75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29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Interest Rate Swap–Direct Obligation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2010)</w:t>
            </w:r>
          </w:p>
          <w:p w14:paraId="548D407D" w14:textId="77777777" w:rsidR="003C4465" w:rsidRPr="00BD1FB9" w:rsidRDefault="003C4465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 w:rsidR="00297B5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04-02-2014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&amp;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 w:rsidR="00297B5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00E81C7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2E2D24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22A8EE1E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29.1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Interest Rate Swap–Additional Interest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2010)</w:t>
            </w:r>
          </w:p>
          <w:p w14:paraId="45C3BAF5" w14:textId="77777777" w:rsidR="003C4465" w:rsidRPr="00BD1FB9" w:rsidRDefault="00297B5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04-02-2014 &amp;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192DF2E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399352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79837C4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29.2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Interest Rate Swap–Direct Obligation–Defined Amount 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  <w:p w14:paraId="75A0140B" w14:textId="77777777" w:rsidR="003C4465" w:rsidRPr="00BD1FB9" w:rsidRDefault="00297B5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04-02-2014 &amp;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5418EE5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2CBE947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3C0F11B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29.3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Interest Rate Swap–Additional Interest–Defined Amount</w:t>
            </w:r>
            <w:r w:rsidR="00304E4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  <w:p w14:paraId="0BEE6803" w14:textId="77777777" w:rsidR="003C4465" w:rsidRPr="00BD1FB9" w:rsidRDefault="00297B5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(TC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04-02-2014 &amp;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TC 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6F68E3F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B7C62B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4DE4AC0D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Texas Reverse Mortgage Endorsement (T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43))</w:t>
            </w:r>
          </w:p>
        </w:tc>
        <w:tc>
          <w:tcPr>
            <w:tcW w:w="2500" w:type="pct"/>
            <w:vAlign w:val="center"/>
          </w:tcPr>
          <w:p w14:paraId="58A93BD3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30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Shared Appreciation Mortgage (07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26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10)</w:t>
            </w:r>
          </w:p>
        </w:tc>
      </w:tr>
      <w:tr w:rsidR="00BD1FB9" w:rsidRPr="00BD1FB9" w14:paraId="11EE576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5FE8487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02EE405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30.1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Commercial Participation Interest 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636F93A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F9BDE1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Severable Improvements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54)</w:t>
            </w:r>
          </w:p>
        </w:tc>
        <w:tc>
          <w:tcPr>
            <w:tcW w:w="2500" w:type="pct"/>
            <w:vAlign w:val="center"/>
          </w:tcPr>
          <w:p w14:paraId="19A4D441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Severable Improvements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BD1FB9" w:rsidRPr="00BD1FB9" w14:paraId="0D26660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A809043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412B3A53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Issuance of Policies Prior to Completion of Improvements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8))</w:t>
            </w:r>
          </w:p>
        </w:tc>
        <w:tc>
          <w:tcPr>
            <w:tcW w:w="2500" w:type="pct"/>
            <w:vAlign w:val="center"/>
          </w:tcPr>
          <w:p w14:paraId="32694FC7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Construction Loan—Loss of Priority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BD1FB9" w:rsidRPr="00BD1FB9" w14:paraId="53FC0D6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524E121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42DD6683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Issuance of Policies Prior to Completion of Improvements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8))</w:t>
            </w:r>
          </w:p>
        </w:tc>
        <w:tc>
          <w:tcPr>
            <w:tcW w:w="2500" w:type="pct"/>
            <w:vAlign w:val="center"/>
          </w:tcPr>
          <w:p w14:paraId="42B279EB" w14:textId="77777777" w:rsidR="00BD1FB9" w:rsidRPr="00BD1FB9" w:rsidRDefault="00BD1FB9" w:rsidP="00F0750B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32.1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Construction Loan–Loss of Priority–Direct Payment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05A5DE3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79B0AE1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61FD00C6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Issuance of Policies Prior to Completion of Improvements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8))</w:t>
            </w:r>
          </w:p>
        </w:tc>
        <w:tc>
          <w:tcPr>
            <w:tcW w:w="2500" w:type="pct"/>
            <w:vAlign w:val="center"/>
          </w:tcPr>
          <w:p w14:paraId="42139E1F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32.2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Construction Loan—Loss of Priority–Insured’s Direct Payment</w:t>
            </w:r>
            <w:r w:rsidR="00F0750B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3A6468F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74A7404" w14:textId="77777777" w:rsidR="00936EF5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Down Date Endorsement </w:t>
            </w:r>
          </w:p>
          <w:p w14:paraId="0E51925A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Use only in connection with interim construction advances subsequent to issuance of Form 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 Loan Title Policy, Endorsement Instruction V)</w:t>
            </w:r>
          </w:p>
        </w:tc>
        <w:tc>
          <w:tcPr>
            <w:tcW w:w="2500" w:type="pct"/>
            <w:vAlign w:val="center"/>
          </w:tcPr>
          <w:p w14:paraId="6A683274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Disbursement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BD1FB9" w:rsidRPr="00BD1FB9" w14:paraId="7F55345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91C1AAF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06387994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Insuring Around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11) </w:t>
            </w:r>
            <w:r w:rsidR="00297B51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&amp;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 Express Insurance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39))</w:t>
            </w:r>
          </w:p>
        </w:tc>
        <w:tc>
          <w:tcPr>
            <w:tcW w:w="2500" w:type="pct"/>
            <w:vAlign w:val="center"/>
          </w:tcPr>
          <w:p w14:paraId="3F9CD99D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34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Identified Risk Coverage 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BD1FB9" w:rsidRPr="00BD1FB9" w14:paraId="618E81F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2C726A3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Minerals and Surface Damage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19.3)</w:t>
            </w:r>
          </w:p>
        </w:tc>
        <w:tc>
          <w:tcPr>
            <w:tcW w:w="2500" w:type="pct"/>
            <w:vAlign w:val="center"/>
          </w:tcPr>
          <w:p w14:paraId="2D21F416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Minerals and Other Subsurface Substances–Buildings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0A9DC4AB" w14:textId="77777777" w:rsidR="003C4465" w:rsidRPr="00BD1FB9" w:rsidRDefault="003C4465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 w:rsidR="00297B51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44C078F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31D33F4" w14:textId="77777777" w:rsidR="00BD1FB9" w:rsidRPr="00BD1FB9" w:rsidRDefault="00BD1FB9" w:rsidP="00E47F1E">
            <w:pPr>
              <w:widowControl w:val="0"/>
              <w:suppressAutoHyphens/>
              <w:spacing w:before="40" w:after="40" w:line="240" w:lineRule="auto"/>
              <w:jc w:val="center"/>
              <w:rPr>
                <w:rFonts w:ascii="Tahoma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>Minerals and Surface Damage Endorsement (T</w:t>
            </w:r>
            <w:r w:rsidR="005267F2">
              <w:rPr>
                <w:rFonts w:ascii="Tahoma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>19.2)</w:t>
            </w:r>
          </w:p>
        </w:tc>
        <w:tc>
          <w:tcPr>
            <w:tcW w:w="2500" w:type="pct"/>
            <w:vAlign w:val="center"/>
          </w:tcPr>
          <w:p w14:paraId="025EF335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35.1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Minerals and Other Subsurface Substances–Improvements</w:t>
            </w:r>
            <w:r w:rsidR="00F0750B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0FA4EA62" w14:textId="77777777" w:rsidR="003C4465" w:rsidRPr="00BD1FB9" w:rsidRDefault="002972A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0794FF1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6EC56AC" w14:textId="77777777" w:rsidR="00BD1FB9" w:rsidRPr="00BD1FB9" w:rsidRDefault="00BD1FB9" w:rsidP="00E47F1E">
            <w:pPr>
              <w:widowControl w:val="0"/>
              <w:suppressAutoHyphens/>
              <w:spacing w:before="40" w:after="40" w:line="240" w:lineRule="auto"/>
              <w:jc w:val="center"/>
              <w:rPr>
                <w:rFonts w:ascii="Tahoma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>Minerals and Surface Damage Endorsement (T</w:t>
            </w:r>
            <w:r w:rsidR="005267F2">
              <w:rPr>
                <w:rFonts w:ascii="Tahoma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>19.2)</w:t>
            </w:r>
          </w:p>
        </w:tc>
        <w:tc>
          <w:tcPr>
            <w:tcW w:w="2500" w:type="pct"/>
            <w:vAlign w:val="center"/>
          </w:tcPr>
          <w:p w14:paraId="53C5C2E6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35.2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Minerals and Other Subsurface Substances–Described Improvements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64D2D728" w14:textId="77777777" w:rsidR="003C4465" w:rsidRPr="00BD1FB9" w:rsidRDefault="002972A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5B24373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A09C101" w14:textId="77777777" w:rsidR="00BD1FB9" w:rsidRPr="00BD1FB9" w:rsidRDefault="00BD1FB9" w:rsidP="00E47F1E">
            <w:pPr>
              <w:widowControl w:val="0"/>
              <w:suppressAutoHyphens/>
              <w:spacing w:before="40" w:after="40" w:line="240" w:lineRule="auto"/>
              <w:jc w:val="center"/>
              <w:rPr>
                <w:rFonts w:ascii="Tahoma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lastRenderedPageBreak/>
              <w:t>Minerals and Surface Damage Endorsement (T</w:t>
            </w:r>
            <w:r w:rsidR="005267F2">
              <w:rPr>
                <w:rFonts w:ascii="Tahoma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 xml:space="preserve">19.2); </w:t>
            </w:r>
          </w:p>
          <w:p w14:paraId="633E4C68" w14:textId="77777777" w:rsidR="00BD1FB9" w:rsidRPr="00BD1FB9" w:rsidRDefault="00BD1FB9" w:rsidP="00E47F1E">
            <w:pPr>
              <w:widowControl w:val="0"/>
              <w:suppressAutoHyphens/>
              <w:spacing w:before="40" w:after="40" w:line="240" w:lineRule="auto"/>
              <w:jc w:val="center"/>
              <w:rPr>
                <w:rFonts w:ascii="Tahoma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>Minerals and Surface Damage Endorsement (T</w:t>
            </w:r>
            <w:r w:rsidR="005267F2">
              <w:rPr>
                <w:rFonts w:ascii="Tahoma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kern w:val="2"/>
                <w:sz w:val="14"/>
                <w:szCs w:val="14"/>
              </w:rPr>
              <w:t>19.3)</w:t>
            </w:r>
          </w:p>
        </w:tc>
        <w:tc>
          <w:tcPr>
            <w:tcW w:w="2500" w:type="pct"/>
            <w:vAlign w:val="center"/>
          </w:tcPr>
          <w:p w14:paraId="68061429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35.3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Minerals and Other Subsurface Substances–Land Under Development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4C4055B1" w14:textId="77777777" w:rsidR="003C4465" w:rsidRPr="00BD1FB9" w:rsidRDefault="002972A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1E19468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65AFAAB" w14:textId="77777777" w:rsid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Leasehold Owner’s Policy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4)</w:t>
            </w:r>
          </w:p>
          <w:p w14:paraId="176864D3" w14:textId="27D03EDD" w:rsidR="00037B90" w:rsidRPr="00BD1FB9" w:rsidRDefault="00037B90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037B90">
              <w:rPr>
                <w:rFonts w:ascii="Tahoma" w:hAnsi="Tahoma" w:cs="Tahoma"/>
                <w:color w:val="auto"/>
                <w:kern w:val="2"/>
                <w:sz w:val="14"/>
                <w:szCs w:val="14"/>
                <w:highlight w:val="yellow"/>
              </w:rPr>
              <w:t>Energy Project - Leasehold/Easement Owner’s Endorsement (T-55)</w:t>
            </w:r>
          </w:p>
        </w:tc>
        <w:tc>
          <w:tcPr>
            <w:tcW w:w="2500" w:type="pct"/>
            <w:vAlign w:val="center"/>
          </w:tcPr>
          <w:p w14:paraId="1AF0AC93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Project–Leasehold/Easement–Owner’s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BD1FB9" w:rsidRPr="00BD1FB9" w14:paraId="184B906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FF4F04C" w14:textId="77777777" w:rsid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Leasehold Loan Policy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5)</w:t>
            </w:r>
          </w:p>
          <w:p w14:paraId="4AB3EC61" w14:textId="78633DDD" w:rsidR="00037B90" w:rsidRPr="00BD1FB9" w:rsidRDefault="00037B90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037B90">
              <w:rPr>
                <w:rFonts w:ascii="Tahoma" w:hAnsi="Tahoma" w:cs="Tahoma"/>
                <w:color w:val="auto"/>
                <w:kern w:val="2"/>
                <w:sz w:val="14"/>
                <w:szCs w:val="14"/>
                <w:highlight w:val="yellow"/>
              </w:rPr>
              <w:t>Energy Project - Leasehold/Easement Loan Endorsement (T-55.1)</w:t>
            </w:r>
          </w:p>
        </w:tc>
        <w:tc>
          <w:tcPr>
            <w:tcW w:w="2500" w:type="pct"/>
            <w:vAlign w:val="center"/>
          </w:tcPr>
          <w:p w14:paraId="738033AE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Project–Leasehold/Easement–Loan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BD1FB9" w:rsidRPr="00BD1FB9" w14:paraId="51FC7E6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EA1CB18" w14:textId="77777777" w:rsid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Leasehold Owner’s Policy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4)</w:t>
            </w:r>
          </w:p>
          <w:p w14:paraId="25EE7796" w14:textId="774CFD06" w:rsidR="00037B90" w:rsidRPr="00BD1FB9" w:rsidRDefault="00037B90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037B90">
              <w:rPr>
                <w:rFonts w:ascii="Tahoma" w:hAnsi="Tahoma" w:cs="Tahoma"/>
                <w:color w:val="auto"/>
                <w:kern w:val="2"/>
                <w:sz w:val="14"/>
                <w:szCs w:val="14"/>
                <w:highlight w:val="yellow"/>
              </w:rPr>
              <w:t>Energy Project – Leasehold Owner’s Endorsement (T-55.2)</w:t>
            </w:r>
          </w:p>
        </w:tc>
        <w:tc>
          <w:tcPr>
            <w:tcW w:w="2500" w:type="pct"/>
            <w:vAlign w:val="center"/>
          </w:tcPr>
          <w:p w14:paraId="486E7E9F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Project–Leasehold–Owner’s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BD1FB9" w:rsidRPr="00BD1FB9" w14:paraId="0546EAC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F982DC8" w14:textId="77777777" w:rsid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Leasehold Loan Policy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5)</w:t>
            </w:r>
          </w:p>
          <w:p w14:paraId="5E8999FE" w14:textId="0312F673" w:rsidR="00037B90" w:rsidRPr="00BD1FB9" w:rsidRDefault="00037B90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037B90">
              <w:rPr>
                <w:rFonts w:ascii="Tahoma" w:hAnsi="Tahoma" w:cs="Tahoma"/>
                <w:color w:val="auto"/>
                <w:kern w:val="2"/>
                <w:sz w:val="14"/>
                <w:szCs w:val="14"/>
                <w:highlight w:val="yellow"/>
              </w:rPr>
              <w:t>Energy Project – Leasehold Loan Endorsement (T-55.3)</w:t>
            </w:r>
          </w:p>
        </w:tc>
        <w:tc>
          <w:tcPr>
            <w:tcW w:w="2500" w:type="pct"/>
            <w:vAlign w:val="center"/>
          </w:tcPr>
          <w:p w14:paraId="5FE5930B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Project–Leasehold–Loan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BD1FB9" w:rsidRPr="00BD1FB9" w14:paraId="4E15888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CAACA90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 Endorsement–Owner’s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</w:t>
            </w:r>
          </w:p>
        </w:tc>
        <w:tc>
          <w:tcPr>
            <w:tcW w:w="2500" w:type="pct"/>
            <w:vAlign w:val="center"/>
          </w:tcPr>
          <w:p w14:paraId="0F29B51B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36.4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Energy Project–Covenants, Conditions</w:t>
            </w:r>
            <w:r w:rsidR="002972A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,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Restrictions–Land Under Development–Owner’s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BD1FB9" w:rsidRPr="00BD1FB9" w14:paraId="3BC73B5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B2373F8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</w:t>
            </w:r>
          </w:p>
        </w:tc>
        <w:tc>
          <w:tcPr>
            <w:tcW w:w="2500" w:type="pct"/>
            <w:vAlign w:val="center"/>
          </w:tcPr>
          <w:p w14:paraId="0A24AB2B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Energy Project–Covenants, Conditions</w:t>
            </w:r>
            <w:r w:rsidR="002972A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,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and Restrictions–Land Under Development–Loan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</w:tc>
      </w:tr>
      <w:tr w:rsidR="00BD1FB9" w:rsidRPr="00BD1FB9" w14:paraId="7623EC6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53BF3E2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19);</w:t>
            </w:r>
          </w:p>
          <w:p w14:paraId="4808144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Restrictions, Encroachments, Minerals Endorsement–Owner’s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19.1);</w:t>
            </w:r>
          </w:p>
          <w:p w14:paraId="78FF705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Express Insurance (P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39)</w:t>
            </w:r>
          </w:p>
        </w:tc>
        <w:tc>
          <w:tcPr>
            <w:tcW w:w="2500" w:type="pct"/>
            <w:vAlign w:val="center"/>
          </w:tcPr>
          <w:p w14:paraId="7A8687EF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36.6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Project–Encroachments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2012)</w:t>
            </w:r>
          </w:p>
          <w:p w14:paraId="1619C840" w14:textId="77777777" w:rsidR="003C4465" w:rsidRPr="00BD1FB9" w:rsidRDefault="002972A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6CCBB7F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B32261B" w14:textId="740965EE" w:rsidR="00BD1FB9" w:rsidRPr="00037B90" w:rsidRDefault="00037B90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037B90">
              <w:rPr>
                <w:rFonts w:ascii="Tahoma" w:hAnsi="Tahoma" w:cs="Tahoma"/>
                <w:color w:val="auto"/>
                <w:kern w:val="2"/>
                <w:sz w:val="14"/>
                <w:szCs w:val="14"/>
                <w:highlight w:val="yellow"/>
              </w:rPr>
              <w:t>Energy Project – Fee Estate Owner’s Endorsement (T-55.4)</w:t>
            </w:r>
          </w:p>
        </w:tc>
        <w:tc>
          <w:tcPr>
            <w:tcW w:w="2500" w:type="pct"/>
            <w:vAlign w:val="center"/>
          </w:tcPr>
          <w:p w14:paraId="2DECB440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36.7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Project–Fee Estate–Owner’s </w:t>
            </w:r>
            <w:r w:rsidR="002972A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Policy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14)</w:t>
            </w:r>
          </w:p>
        </w:tc>
      </w:tr>
      <w:tr w:rsidR="00BD1FB9" w:rsidRPr="00BD1FB9" w14:paraId="67A45E0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E5C7755" w14:textId="6E808CB1" w:rsidR="00BD1FB9" w:rsidRPr="00037B90" w:rsidRDefault="00037B90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037B90">
              <w:rPr>
                <w:rFonts w:ascii="Tahoma" w:hAnsi="Tahoma" w:cs="Tahoma"/>
                <w:color w:val="auto"/>
                <w:kern w:val="2"/>
                <w:sz w:val="14"/>
                <w:szCs w:val="14"/>
                <w:highlight w:val="yellow"/>
              </w:rPr>
              <w:t>Energy Project – Fee Estate Loan Endorsement (T-55.5)</w:t>
            </w:r>
          </w:p>
        </w:tc>
        <w:tc>
          <w:tcPr>
            <w:tcW w:w="2500" w:type="pct"/>
            <w:vAlign w:val="center"/>
          </w:tcPr>
          <w:p w14:paraId="1C5AEF8B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36.8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Energy Project–Fee Estate–Loan </w:t>
            </w:r>
            <w:r w:rsidR="002972A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Policy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14)</w:t>
            </w:r>
          </w:p>
        </w:tc>
      </w:tr>
      <w:tr w:rsidR="00BD1FB9" w:rsidRPr="00BD1FB9" w14:paraId="71E962C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7B8AED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Assignment of Rents/Leases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27)</w:t>
            </w:r>
          </w:p>
        </w:tc>
        <w:tc>
          <w:tcPr>
            <w:tcW w:w="2500" w:type="pct"/>
            <w:vAlign w:val="center"/>
          </w:tcPr>
          <w:p w14:paraId="7317C4E4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37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Assignment of Rents or Leases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28C34AA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17F413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29F4A0A3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38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Mortgage Tax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0110720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713E6C5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189084F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39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Policy Authentication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66EA234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EF33A47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40FA2ED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40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Tax Credit–Owner’s Policy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14)</w:t>
            </w:r>
          </w:p>
        </w:tc>
      </w:tr>
      <w:tr w:rsidR="00BD1FB9" w:rsidRPr="00BD1FB9" w14:paraId="20FD5B5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F57678E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172C7E7E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40.1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Tax Credit–Defined Amount–Owner’s Policy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14)</w:t>
            </w:r>
          </w:p>
        </w:tc>
      </w:tr>
      <w:tr w:rsidR="00BD1FB9" w:rsidRPr="00BD1FB9" w14:paraId="2376540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2A557CB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C25DC05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Water–Buildings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2209B1A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D83655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4D2B22A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41.1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Water–Improvements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779DAF6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8F11694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3FC0D7A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41.2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Water–Described Improvements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083454C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75ED117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B885512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41.3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Water–Land Under Development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6DD363F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AA61E54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1E65EE6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Commercial Lender Group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7EA233E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1AFB0DB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2C20BA92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Anti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Taint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3A9A105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FAEF07A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654C4904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44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Insured Mortgage Recording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11AB3E2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371DD68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247A5AB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45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Pari Passu Mortgage</w:t>
            </w:r>
            <w:r w:rsidR="002972A1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—Loan Policy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14)</w:t>
            </w:r>
          </w:p>
        </w:tc>
      </w:tr>
      <w:tr w:rsidR="002972A1" w:rsidRPr="00BD1FB9" w14:paraId="1A07A19A" w14:textId="77777777" w:rsidTr="00304E47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717C3E60" w14:textId="77777777" w:rsidR="002972A1" w:rsidRPr="00506752" w:rsidRDefault="00304E47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671E269" w14:textId="77777777" w:rsidR="002972A1" w:rsidRPr="00BD1FB9" w:rsidRDefault="002972A1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46[-06] O</w:t>
            </w:r>
            <w:r w:rsidR="00071DD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ption (08-01-2015)</w:t>
            </w:r>
          </w:p>
        </w:tc>
      </w:tr>
      <w:tr w:rsidR="00BD1FB9" w:rsidRPr="00BD1FB9" w14:paraId="3D486497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31CF410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COMMITMENTS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76FF5AB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COMMITMENTS</w:t>
            </w:r>
          </w:p>
        </w:tc>
      </w:tr>
      <w:tr w:rsidR="00BD1FB9" w:rsidRPr="00BD1FB9" w14:paraId="6A1EAFD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D47D89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Commitment for Title Insurance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7)</w:t>
            </w:r>
          </w:p>
        </w:tc>
        <w:tc>
          <w:tcPr>
            <w:tcW w:w="2500" w:type="pct"/>
            <w:vAlign w:val="center"/>
          </w:tcPr>
          <w:p w14:paraId="684CC343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Commitment Form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  <w:p w14:paraId="63EBDA33" w14:textId="77777777" w:rsidR="00071DD7" w:rsidRPr="00BD1FB9" w:rsidRDefault="00071DD7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(DECERTIFI</w:t>
            </w:r>
            <w:r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CATION SCHEDULE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 xml:space="preserve">D </w:t>
            </w:r>
            <w:r>
              <w:rPr>
                <w:rFonts w:ascii="Verdana Pro Cond Semibold" w:hAnsi="Verdana Pro Cond Semibold" w:cs="Tahoma"/>
                <w:b/>
                <w:kern w:val="2"/>
                <w:sz w:val="14"/>
                <w:szCs w:val="14"/>
              </w:rPr>
              <w:t>08-01-2018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)</w:t>
            </w:r>
          </w:p>
        </w:tc>
      </w:tr>
      <w:tr w:rsidR="00071DD7" w:rsidRPr="00BD1FB9" w14:paraId="78B239DB" w14:textId="77777777" w:rsidTr="00304E47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364CB8BA" w14:textId="77777777" w:rsidR="00071DD7" w:rsidRPr="00BD1FB9" w:rsidRDefault="00847454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Commitment for Title Insurance (T</w:t>
            </w:r>
            <w:r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7)</w:t>
            </w:r>
          </w:p>
        </w:tc>
        <w:tc>
          <w:tcPr>
            <w:tcW w:w="2500" w:type="pct"/>
            <w:vAlign w:val="center"/>
          </w:tcPr>
          <w:p w14:paraId="38578772" w14:textId="77777777" w:rsidR="00071DD7" w:rsidRDefault="00071DD7" w:rsidP="00071DD7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Commitment 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for Title Insurance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(08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01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2016)</w:t>
            </w:r>
          </w:p>
          <w:p w14:paraId="10F3EC05" w14:textId="77777777" w:rsidR="00071DD7" w:rsidRPr="00BD1FB9" w:rsidRDefault="00071DD7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04-02-2018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08A5FB74" w14:textId="77777777" w:rsidTr="00304E47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68626FAE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2363606C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Commitment for Title Insurance (T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7))</w:t>
            </w:r>
          </w:p>
        </w:tc>
        <w:tc>
          <w:tcPr>
            <w:tcW w:w="2500" w:type="pct"/>
            <w:vAlign w:val="center"/>
          </w:tcPr>
          <w:p w14:paraId="3676CC87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Plain Language Commitment Form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  <w:p w14:paraId="069120DA" w14:textId="77777777" w:rsidR="00071DD7" w:rsidRPr="00BD1FB9" w:rsidRDefault="00071DD7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(DECERTIFI</w:t>
            </w:r>
            <w:r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CATION SCHEDULE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 xml:space="preserve">D </w:t>
            </w:r>
            <w:r>
              <w:rPr>
                <w:rFonts w:ascii="Verdana Pro Cond Semibold" w:hAnsi="Verdana Pro Cond Semibold" w:cs="Tahoma"/>
                <w:b/>
                <w:kern w:val="2"/>
                <w:sz w:val="14"/>
                <w:szCs w:val="14"/>
              </w:rPr>
              <w:t>08-01-2018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15D46067" w14:textId="77777777" w:rsidTr="00304E47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62AC43B7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05AEB4A0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Commitment for Title Insurance (T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7))</w:t>
            </w:r>
          </w:p>
        </w:tc>
        <w:tc>
          <w:tcPr>
            <w:tcW w:w="2500" w:type="pct"/>
            <w:vAlign w:val="center"/>
          </w:tcPr>
          <w:p w14:paraId="1A541C3E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Short Form Commitment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  <w:p w14:paraId="27CC4041" w14:textId="77777777" w:rsidR="00071DD7" w:rsidRDefault="00071DD7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08-01-2015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  <w:p w14:paraId="61C9CD43" w14:textId="77777777" w:rsidR="00071DD7" w:rsidRPr="00BD1FB9" w:rsidRDefault="00071DD7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(DECERTIFI</w:t>
            </w:r>
            <w:r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CATION SCHEDULE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 xml:space="preserve">D </w:t>
            </w:r>
            <w:r>
              <w:rPr>
                <w:rFonts w:ascii="Verdana Pro Cond Semibold" w:hAnsi="Verdana Pro Cond Semibold" w:cs="Tahoma"/>
                <w:b/>
                <w:kern w:val="2"/>
                <w:sz w:val="14"/>
                <w:szCs w:val="14"/>
              </w:rPr>
              <w:t>08-01-2018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)</w:t>
            </w:r>
          </w:p>
        </w:tc>
      </w:tr>
      <w:tr w:rsidR="00071DD7" w:rsidRPr="00BD1FB9" w14:paraId="16A7C862" w14:textId="77777777" w:rsidTr="00304E47">
        <w:trPr>
          <w:cantSplit/>
          <w:trHeight w:val="20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0F8319D3" w14:textId="77777777" w:rsidR="00847454" w:rsidRPr="00506752" w:rsidRDefault="00847454" w:rsidP="00847454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3382754A" w14:textId="77777777" w:rsidR="00071DD7" w:rsidRPr="00304E47" w:rsidRDefault="00847454" w:rsidP="00847454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Commitment for Title Insurance (T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  <w:t>7))</w:t>
            </w:r>
          </w:p>
        </w:tc>
        <w:tc>
          <w:tcPr>
            <w:tcW w:w="2500" w:type="pct"/>
            <w:vAlign w:val="center"/>
          </w:tcPr>
          <w:p w14:paraId="2EDA7638" w14:textId="77777777" w:rsidR="00071DD7" w:rsidRDefault="00071DD7" w:rsidP="00071DD7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Short Form Commitment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for an ALTA Short Form Residential Loan Policy </w:t>
            </w:r>
          </w:p>
          <w:p w14:paraId="0DF6101F" w14:textId="77777777" w:rsidR="00071DD7" w:rsidRDefault="00071DD7" w:rsidP="00071DD7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(12-01-2017)</w:t>
            </w:r>
          </w:p>
          <w:p w14:paraId="33D53D92" w14:textId="77777777" w:rsidR="00071DD7" w:rsidRPr="00BD1FB9" w:rsidRDefault="00071DD7" w:rsidP="00071DD7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04-02-2018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15887C95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3DBF0FE0" w14:textId="77777777" w:rsidR="00BD1FB9" w:rsidRPr="00BD1FB9" w:rsidRDefault="00BD1FB9" w:rsidP="00E47F1E">
            <w:pPr>
              <w:pStyle w:val="Default"/>
              <w:keepNext/>
              <w:keepLines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lastRenderedPageBreak/>
              <w:t>POLICIES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65D0C7A9" w14:textId="77777777" w:rsidR="00BD1FB9" w:rsidRPr="00BD1FB9" w:rsidRDefault="00BD1FB9" w:rsidP="00E47F1E">
            <w:pPr>
              <w:pStyle w:val="Default"/>
              <w:keepNext/>
              <w:keepLines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POLICIES</w:t>
            </w:r>
          </w:p>
        </w:tc>
      </w:tr>
      <w:tr w:rsidR="00BD1FB9" w:rsidRPr="00BD1FB9" w14:paraId="0884A08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0201FF8" w14:textId="77777777" w:rsidR="00BD1FB9" w:rsidRPr="00BD1FB9" w:rsidRDefault="00BD1FB9" w:rsidP="00E47F1E">
            <w:pPr>
              <w:pStyle w:val="Default"/>
              <w:keepNext/>
              <w:keepLines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Policy of Title Insurance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1)</w:t>
            </w:r>
          </w:p>
        </w:tc>
        <w:tc>
          <w:tcPr>
            <w:tcW w:w="2500" w:type="pct"/>
            <w:vAlign w:val="center"/>
          </w:tcPr>
          <w:p w14:paraId="5B773DA4" w14:textId="77777777" w:rsidR="00BD1FB9" w:rsidRPr="00BD1FB9" w:rsidRDefault="00BD1FB9" w:rsidP="00E47F1E">
            <w:pPr>
              <w:keepNext/>
              <w:keepLines/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Owner’s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BD1FB9" w:rsidRPr="00BD1FB9" w14:paraId="51B70F1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30F671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Loan Policy of Title Insurance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60F27D20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Loan Policy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BD1FB9" w:rsidRPr="00BD1FB9" w14:paraId="0C84FDA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6C9BBD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Short Form Residential Loan Policy One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to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Four Family and Addendum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2R)</w:t>
            </w:r>
          </w:p>
        </w:tc>
        <w:tc>
          <w:tcPr>
            <w:tcW w:w="2500" w:type="pct"/>
            <w:vAlign w:val="center"/>
          </w:tcPr>
          <w:p w14:paraId="3439126F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Short Form Residential Loan Policy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1639734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50299A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2FCE3E51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Short Form Residential Loan Policy—Current Violations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BD1FB9" w:rsidRPr="00BD1FB9" w14:paraId="566730B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50954E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20BB68E" w14:textId="77777777" w:rsidR="00BD1FB9" w:rsidRP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Expanded Coverage Residential Loan Policy—Assessments Priority</w:t>
            </w:r>
            <w:r w:rsidR="00304E4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4A737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BD1FB9" w:rsidRPr="00BD1FB9" w14:paraId="0C2838F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FC5A39E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6C22BFE2" w14:textId="77777777" w:rsidR="00BD1FB9" w:rsidRP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Expanded Coverage Residential Loan Policy—Current Assessments</w:t>
            </w:r>
            <w:r w:rsidR="00304E4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BD1FB9" w:rsidRPr="00BD1FB9" w14:paraId="132EABC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E1F0D5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08507F42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Short Form Expanded Coverage Residential Loan Policy—Assessments Priority</w:t>
            </w:r>
            <w:r w:rsidR="00304E4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BD1FB9" w:rsidRPr="00BD1FB9" w14:paraId="4EF0182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0805F2A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57CF8361" w14:textId="77777777" w:rsidR="00BD1FB9" w:rsidRP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Short Form Expanded Coverage Residential Loan Policy—Current Assessments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BD1FB9" w:rsidRPr="00BD1FB9" w14:paraId="7D57A8A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BDA5A8A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2D054F2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Homeowner’s Policy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13)</w:t>
            </w:r>
          </w:p>
        </w:tc>
      </w:tr>
      <w:tr w:rsidR="00BD1FB9" w:rsidRPr="00BD1FB9" w14:paraId="25EE3DF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6EDAEE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Residential Limited Coverage Junior Mortgagee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44)</w:t>
            </w:r>
          </w:p>
        </w:tc>
        <w:tc>
          <w:tcPr>
            <w:tcW w:w="2500" w:type="pct"/>
            <w:vAlign w:val="center"/>
          </w:tcPr>
          <w:p w14:paraId="075B1881" w14:textId="77777777" w:rsid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Residential Limited Coverage Junior Loan Policy 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  <w:p w14:paraId="4CC7BEC4" w14:textId="77777777" w:rsidR="00F5740E" w:rsidRPr="00BD1FB9" w:rsidRDefault="00F5740E" w:rsidP="00F5740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10-18-2012 &amp; 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08-01-2013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00F9ABF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FCD1C7B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ACA610B" w14:textId="77777777" w:rsidR="00BD1FB9" w:rsidRPr="00BD1FB9" w:rsidRDefault="00BD1FB9" w:rsidP="00936EF5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Short Form Residential Limited Coverage Junior Loan Policy</w:t>
            </w:r>
            <w:r w:rsidR="00936EF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2B4D578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5476C8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Residential Limited Coverage Junior Mortgagee Policy</w:t>
            </w:r>
          </w:p>
          <w:p w14:paraId="201ABD80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Down Date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45)</w:t>
            </w:r>
          </w:p>
        </w:tc>
        <w:tc>
          <w:tcPr>
            <w:tcW w:w="2500" w:type="pct"/>
            <w:vAlign w:val="center"/>
          </w:tcPr>
          <w:p w14:paraId="3CE4A9A8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Form JR1 (Supplemental Coverage) 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2B1587F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123AEC2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Residential Limited Coverage Junior Loan Policy</w:t>
            </w:r>
          </w:p>
          <w:p w14:paraId="60F424B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Home Equity Line of Credit/Variable Rate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46)</w:t>
            </w:r>
          </w:p>
        </w:tc>
        <w:tc>
          <w:tcPr>
            <w:tcW w:w="2500" w:type="pct"/>
            <w:vAlign w:val="center"/>
          </w:tcPr>
          <w:p w14:paraId="11314AF6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Form JR 2 (Future Advance) (08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423C16F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40E35AB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Residential Limited Coverage Junior Mortgagee Policy</w:t>
            </w:r>
          </w:p>
          <w:p w14:paraId="602DD5A2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Additional Coverage Endorsement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P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46.B)</w:t>
            </w:r>
          </w:p>
        </w:tc>
        <w:tc>
          <w:tcPr>
            <w:tcW w:w="2500" w:type="pct"/>
            <w:vAlign w:val="center"/>
          </w:tcPr>
          <w:p w14:paraId="59699313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3B0894C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64A047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Policy of Title Insurance (USA)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11)</w:t>
            </w:r>
          </w:p>
        </w:tc>
        <w:tc>
          <w:tcPr>
            <w:tcW w:w="2500" w:type="pct"/>
            <w:vAlign w:val="center"/>
          </w:tcPr>
          <w:p w14:paraId="309ABB1A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U.S. Policy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</w:tc>
      </w:tr>
      <w:tr w:rsidR="00BD1FB9" w:rsidRPr="00BD1FB9" w14:paraId="7652261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341A42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Endorsement (USA)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1843A65E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7263C06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88BEDD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Residential Owner’s Policy of Title Insurance One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to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Four Family Residences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1R)</w:t>
            </w:r>
          </w:p>
        </w:tc>
        <w:tc>
          <w:tcPr>
            <w:tcW w:w="2500" w:type="pct"/>
            <w:vAlign w:val="center"/>
          </w:tcPr>
          <w:p w14:paraId="3B300E79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Residential Title Insurance Policy 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19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87)</w:t>
            </w:r>
          </w:p>
          <w:p w14:paraId="3DA808BB" w14:textId="77777777" w:rsidR="00936EF5" w:rsidRPr="00BD1FB9" w:rsidRDefault="00936EF5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 xml:space="preserve">(DECERTIFIED </w:t>
            </w:r>
            <w:r w:rsidR="00F5740E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08-01-2013</w:t>
            </w:r>
            <w:r w:rsidRPr="00FD2F0C">
              <w:rPr>
                <w:rFonts w:ascii="Verdana Pro Cond Semibold" w:eastAsia="Times New Roman" w:hAnsi="Verdana Pro Cond Semibold" w:cs="Tahoma"/>
                <w:b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50261C5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7DA154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Limited Pre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Foreclosure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98)</w:t>
            </w:r>
          </w:p>
        </w:tc>
        <w:tc>
          <w:tcPr>
            <w:tcW w:w="2500" w:type="pct"/>
            <w:vAlign w:val="center"/>
          </w:tcPr>
          <w:p w14:paraId="046F0C0E" w14:textId="77777777" w:rsidR="00F5740E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Limited Pre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Foreclosure Policy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12)</w:t>
            </w:r>
          </w:p>
          <w:p w14:paraId="332E1EAC" w14:textId="77777777" w:rsidR="00F5740E" w:rsidRDefault="00F5740E" w:rsidP="00F5740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08-01-2013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  <w:p w14:paraId="0B5B7F0F" w14:textId="77777777" w:rsidR="00BD1FB9" w:rsidRPr="00304E47" w:rsidRDefault="00BD1FB9" w:rsidP="00F5740E">
            <w:pPr>
              <w:spacing w:before="40" w:after="40" w:line="240" w:lineRule="auto"/>
              <w:jc w:val="center"/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</w:pP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(See also CLTA Trustee’s Sale Guarantee Form No. 22)</w:t>
            </w:r>
          </w:p>
        </w:tc>
      </w:tr>
      <w:tr w:rsidR="00BD1FB9" w:rsidRPr="00BD1FB9" w14:paraId="7206C2A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11B2BA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Limited Pre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Foreclosure Policy Down Date Endorsement Form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99)</w:t>
            </w:r>
          </w:p>
        </w:tc>
        <w:tc>
          <w:tcPr>
            <w:tcW w:w="2500" w:type="pct"/>
            <w:vAlign w:val="center"/>
          </w:tcPr>
          <w:p w14:paraId="6A664F8D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Limited Pre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Foreclosure Policy–Date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Down Endorsement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12)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br/>
            </w:r>
            <w:r w:rsidRPr="00304E47">
              <w:rPr>
                <w:rFonts w:ascii="Arial Nova Light" w:eastAsia="Times New Roman" w:hAnsi="Arial Nova Light" w:cs="Tahoma"/>
                <w:kern w:val="2"/>
                <w:sz w:val="14"/>
                <w:szCs w:val="14"/>
              </w:rPr>
              <w:t>(See also CLTA Trustee’s Sale Guarantee Form No. 22)</w:t>
            </w:r>
          </w:p>
        </w:tc>
      </w:tr>
      <w:tr w:rsidR="00BD1FB9" w:rsidRPr="00BD1FB9" w14:paraId="0A78298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866E9E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6F28C771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Recorded Document Certificate 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19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90)</w:t>
            </w:r>
          </w:p>
        </w:tc>
      </w:tr>
      <w:tr w:rsidR="00BD1FB9" w:rsidRPr="00BD1FB9" w14:paraId="282249A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EDE9E2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D65094A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Recorded Document Guarantee 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19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90)</w:t>
            </w:r>
          </w:p>
        </w:tc>
      </w:tr>
      <w:tr w:rsidR="00BD1FB9" w:rsidRPr="00BD1FB9" w14:paraId="27DD900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670698E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Limited Coverage Residential Chain of Title Policy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53)</w:t>
            </w:r>
          </w:p>
        </w:tc>
        <w:tc>
          <w:tcPr>
            <w:tcW w:w="2500" w:type="pct"/>
            <w:vAlign w:val="center"/>
          </w:tcPr>
          <w:p w14:paraId="618E36EA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A33FA2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9EBB216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621BE9C1" w14:textId="77777777" w:rsidR="00BD1FB9" w:rsidRDefault="00BD1FB9" w:rsidP="00936EF5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Residential Limited Coverage Mortgage Modification Policy (12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14)</w:t>
            </w:r>
          </w:p>
          <w:p w14:paraId="63E38361" w14:textId="77777777" w:rsidR="005E5B5A" w:rsidRPr="00BD1FB9" w:rsidRDefault="005E5B5A" w:rsidP="005E5B5A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08-01-2016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611650" w:rsidRPr="00BD1FB9" w14:paraId="56590E3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71082CF" w14:textId="77777777" w:rsidR="00611650" w:rsidRPr="00BD1FB9" w:rsidRDefault="004A3348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Policy Rejection Form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56)</w:t>
            </w:r>
          </w:p>
        </w:tc>
        <w:tc>
          <w:tcPr>
            <w:tcW w:w="2500" w:type="pct"/>
            <w:vAlign w:val="center"/>
          </w:tcPr>
          <w:p w14:paraId="3F771478" w14:textId="77777777" w:rsidR="00611650" w:rsidRPr="00BD1FB9" w:rsidRDefault="00611650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Notice of Availability of Owner’s Title Insurance 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15)</w:t>
            </w:r>
          </w:p>
        </w:tc>
      </w:tr>
      <w:tr w:rsidR="00BD1FB9" w:rsidRPr="00BD1FB9" w14:paraId="5D8F745A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31825C6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CONSTRUCTION LOANS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711F6C6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CONSTRUCTION LOANS</w:t>
            </w:r>
          </w:p>
        </w:tc>
      </w:tr>
      <w:tr w:rsidR="00BD1FB9" w:rsidRPr="00BD1FB9" w14:paraId="683FF0B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36F8A1E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Loan Title Policy Binder on Interim Construction Loan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13)</w:t>
            </w:r>
          </w:p>
        </w:tc>
        <w:tc>
          <w:tcPr>
            <w:tcW w:w="2500" w:type="pct"/>
            <w:vAlign w:val="center"/>
          </w:tcPr>
          <w:p w14:paraId="4912908B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4B514FB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801D273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78F3744B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Issuance of Policies Prior to Completion of Improvements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8))</w:t>
            </w:r>
          </w:p>
        </w:tc>
        <w:tc>
          <w:tcPr>
            <w:tcW w:w="2500" w:type="pct"/>
            <w:vAlign w:val="center"/>
          </w:tcPr>
          <w:p w14:paraId="2EC15E74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Construction Loan—Loss of Priority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BD1FB9" w:rsidRPr="00BD1FB9" w14:paraId="4FC4039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96B4B6A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7438DCA0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Issuance of Policies Prior to Completion of Improvements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8))</w:t>
            </w:r>
          </w:p>
        </w:tc>
        <w:tc>
          <w:tcPr>
            <w:tcW w:w="2500" w:type="pct"/>
            <w:vAlign w:val="center"/>
          </w:tcPr>
          <w:p w14:paraId="4474CC07" w14:textId="77777777" w:rsidR="00BD1FB9" w:rsidRPr="00BD1FB9" w:rsidRDefault="00BD1FB9" w:rsidP="00936EF5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32.1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Construction Loan–Loss of Priority–Direct Payment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339D249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DCA3935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42016412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(See Issuance of Policies Prior to Completion of Improvements (P</w:t>
            </w:r>
            <w:r w:rsidR="005267F2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noBreakHyphen/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8))</w:t>
            </w:r>
          </w:p>
        </w:tc>
        <w:tc>
          <w:tcPr>
            <w:tcW w:w="2500" w:type="pct"/>
            <w:vAlign w:val="center"/>
          </w:tcPr>
          <w:p w14:paraId="4A68DAC2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32.2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Construction Loan–Loss of Priority–Insured’s Direct Payment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(04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2013)</w:t>
            </w:r>
          </w:p>
        </w:tc>
      </w:tr>
      <w:tr w:rsidR="00BD1FB9" w:rsidRPr="00BD1FB9" w14:paraId="323350D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E92503C" w14:textId="77777777" w:rsidR="00936EF5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Down Date Endorsement </w:t>
            </w:r>
          </w:p>
          <w:p w14:paraId="3E1CE64A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Use only in connection with interim construction advances subsequent to issuance of Form 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 Loan Title Policy, Endorsement Instruction V)</w:t>
            </w:r>
          </w:p>
        </w:tc>
        <w:tc>
          <w:tcPr>
            <w:tcW w:w="2500" w:type="pct"/>
            <w:vAlign w:val="center"/>
          </w:tcPr>
          <w:p w14:paraId="75BB6C36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33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[</w:t>
            </w:r>
            <w:r w:rsidR="00504AD5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 xml:space="preserve">06]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Disbursement (02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03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11)</w:t>
            </w:r>
          </w:p>
        </w:tc>
      </w:tr>
      <w:tr w:rsidR="00BD1FB9" w:rsidRPr="00BD1FB9" w14:paraId="5065A45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5B07635" w14:textId="77777777" w:rsidR="00936EF5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lastRenderedPageBreak/>
              <w:t xml:space="preserve">Down Date Endorsement </w:t>
            </w:r>
          </w:p>
          <w:p w14:paraId="0DB3BB01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Use only in connection with interim construction advances subsequent to issuance of Form 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13 Loan Title Policy Binder on Interim Construction Loan, Endorsement Instruction VII)</w:t>
            </w:r>
          </w:p>
        </w:tc>
        <w:tc>
          <w:tcPr>
            <w:tcW w:w="2500" w:type="pct"/>
            <w:vAlign w:val="center"/>
          </w:tcPr>
          <w:p w14:paraId="4319D0A2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6E65F65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65DFD4F" w14:textId="77777777" w:rsidR="00936EF5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Down Date Endorsement </w:t>
            </w:r>
          </w:p>
          <w:p w14:paraId="3ECBB4E3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Use only in connection with increase in coverage subsequent to issuance of Form 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 Owner’s Title Policy or Form 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1R Texas Residential Owner’s Policy in the manner provided in Rule P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8.a, Endorsement Instruction VIII)</w:t>
            </w:r>
          </w:p>
        </w:tc>
        <w:tc>
          <w:tcPr>
            <w:tcW w:w="2500" w:type="pct"/>
            <w:vAlign w:val="center"/>
          </w:tcPr>
          <w:p w14:paraId="27E7459A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620388F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8A7654E" w14:textId="77777777" w:rsidR="00936EF5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Extension Endorsement </w:t>
            </w:r>
          </w:p>
          <w:p w14:paraId="28E6401F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Use to extend Loan Title Policy Binder on Interim Construction Loan,</w:t>
            </w:r>
            <w:r w:rsidR="002520E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Endorsement Instruction I)</w:t>
            </w:r>
          </w:p>
        </w:tc>
        <w:tc>
          <w:tcPr>
            <w:tcW w:w="2500" w:type="pct"/>
            <w:vAlign w:val="center"/>
          </w:tcPr>
          <w:p w14:paraId="2436B67C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1DE9097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CAB38D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Completion of Improvements Endorsement </w:t>
            </w:r>
            <w:r w:rsidR="00936EF5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br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3, Use upon completion of improvements, Endorsement Instruction II)</w:t>
            </w:r>
          </w:p>
        </w:tc>
        <w:tc>
          <w:tcPr>
            <w:tcW w:w="2500" w:type="pct"/>
            <w:vAlign w:val="center"/>
          </w:tcPr>
          <w:p w14:paraId="0FB13FCB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365C3262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101DE9D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INDEMNITIES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66A0800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INDEMNITIES</w:t>
            </w:r>
          </w:p>
        </w:tc>
      </w:tr>
      <w:tr w:rsidR="00BD1FB9" w:rsidRPr="00BD1FB9" w14:paraId="1FDC5EC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A05A907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Texas Master Indemnity Agreement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29)</w:t>
            </w:r>
          </w:p>
        </w:tc>
        <w:tc>
          <w:tcPr>
            <w:tcW w:w="2500" w:type="pct"/>
            <w:vAlign w:val="center"/>
          </w:tcPr>
          <w:p w14:paraId="163239B4" w14:textId="77777777" w:rsidR="00BD1FB9" w:rsidRPr="00BD1FB9" w:rsidRDefault="00BD1FB9" w:rsidP="00BD1FB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ALTA Model Inter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Underwriter Indemnification Agreement (02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28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09)</w:t>
            </w:r>
          </w:p>
        </w:tc>
      </w:tr>
      <w:tr w:rsidR="00BD1FB9" w:rsidRPr="00BD1FB9" w14:paraId="2CB1BCA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42D789F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F7954A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ALTA Single Transaction Indemnity Letter 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2010)</w:t>
            </w:r>
          </w:p>
        </w:tc>
      </w:tr>
      <w:tr w:rsidR="00BD1FB9" w:rsidRPr="00BD1FB9" w14:paraId="61E0309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99E08D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7EC4E05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ALTA Single Transaction Indemnity 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w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ith Performance Letter 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(02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03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2010)</w:t>
            </w:r>
          </w:p>
        </w:tc>
      </w:tr>
      <w:tr w:rsidR="00BD1FB9" w:rsidRPr="00BD1FB9" w14:paraId="61AC2EBB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70B504C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CLOSING PROTECTION LETTERS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6B84D35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CLOSING PROTECTION LETTERS</w:t>
            </w:r>
          </w:p>
        </w:tc>
      </w:tr>
      <w:tr w:rsidR="00BD1FB9" w:rsidRPr="00BD1FB9" w14:paraId="2811F18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589A77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Insured Closing Service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50)</w:t>
            </w:r>
          </w:p>
        </w:tc>
        <w:tc>
          <w:tcPr>
            <w:tcW w:w="2500" w:type="pct"/>
            <w:vAlign w:val="center"/>
          </w:tcPr>
          <w:p w14:paraId="2CEA001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ALTA Closing Protection Letter–Single Transaction (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0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7892B33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36BC85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68F0CA6D" w14:textId="77777777" w:rsidR="00BD1FB9" w:rsidRPr="00BD1FB9" w:rsidRDefault="00BD1FB9" w:rsidP="00BD1FB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ALTA Closing Protection Letter–Multiple Transactions (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0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</w:t>
            </w:r>
            <w:r w:rsidR="005E5B5A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</w:t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0A22F07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EF2AD0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Purchaser/Seller Promulgated Insured Closing Service Letter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51)</w:t>
            </w:r>
          </w:p>
        </w:tc>
        <w:tc>
          <w:tcPr>
            <w:tcW w:w="2500" w:type="pct"/>
            <w:vAlign w:val="center"/>
          </w:tcPr>
          <w:p w14:paraId="2EE4FA94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 xml:space="preserve">NONE </w:t>
            </w:r>
          </w:p>
          <w:p w14:paraId="216DBE1C" w14:textId="77777777" w:rsidR="00BD1FB9" w:rsidRPr="00304E47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</w:pP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(See above </w:t>
            </w:r>
            <w:r w:rsidR="00936EF5"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>CPLs</w:t>
            </w:r>
            <w:r w:rsidRPr="00304E47">
              <w:rPr>
                <w:rFonts w:ascii="Arial Nova Light" w:hAnsi="Arial Nova Light" w:cs="Tahoma"/>
                <w:color w:val="auto"/>
                <w:kern w:val="2"/>
                <w:sz w:val="14"/>
                <w:szCs w:val="14"/>
              </w:rPr>
              <w:t xml:space="preserve"> that may cover buyer)</w:t>
            </w:r>
          </w:p>
        </w:tc>
      </w:tr>
      <w:tr w:rsidR="00BD1FB9" w:rsidRPr="00BD1FB9" w14:paraId="25DB92E5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796F08B2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REINSURANCE AGREEMENTS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33AD9937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REINSURANCE AGREEMENTS</w:t>
            </w:r>
          </w:p>
        </w:tc>
      </w:tr>
      <w:tr w:rsidR="00BD1FB9" w:rsidRPr="00BD1FB9" w14:paraId="066D45A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39F32B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Reinsurance Commitment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18)</w:t>
            </w:r>
          </w:p>
        </w:tc>
        <w:tc>
          <w:tcPr>
            <w:tcW w:w="2500" w:type="pct"/>
            <w:vAlign w:val="center"/>
          </w:tcPr>
          <w:p w14:paraId="3D692996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DBB489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914AE58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Facultative Reinsurance Agreement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18.1)</w:t>
            </w:r>
          </w:p>
        </w:tc>
        <w:tc>
          <w:tcPr>
            <w:tcW w:w="2500" w:type="pct"/>
            <w:vAlign w:val="center"/>
          </w:tcPr>
          <w:p w14:paraId="197127AF" w14:textId="77777777" w:rsid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Facultative Reinsurance Agreement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  <w:p w14:paraId="250C2384" w14:textId="77777777" w:rsidR="005E5B5A" w:rsidRPr="00BD1FB9" w:rsidRDefault="005E5B5A" w:rsidP="005E5B5A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(TC</w:t>
            </w:r>
            <w:r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 xml:space="preserve"> 04-02-2013</w:t>
            </w:r>
            <w:r w:rsidRPr="00FD2F0C">
              <w:rPr>
                <w:rFonts w:ascii="Arial Nova Cond" w:eastAsia="Times New Roman" w:hAnsi="Arial Nova Cond" w:cs="Tahoma"/>
                <w:kern w:val="2"/>
                <w:sz w:val="14"/>
                <w:szCs w:val="14"/>
              </w:rPr>
              <w:t>)</w:t>
            </w:r>
          </w:p>
        </w:tc>
      </w:tr>
      <w:tr w:rsidR="00BD1FB9" w:rsidRPr="00BD1FB9" w14:paraId="7321E3D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4DD515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Tertiary Reinsurance Agreement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21)</w:t>
            </w:r>
          </w:p>
        </w:tc>
        <w:tc>
          <w:tcPr>
            <w:tcW w:w="2500" w:type="pct"/>
            <w:vAlign w:val="center"/>
          </w:tcPr>
          <w:p w14:paraId="6986CAE0" w14:textId="77777777" w:rsidR="00BD1FB9" w:rsidRPr="00506752" w:rsidRDefault="00BD1FB9" w:rsidP="00E47F1E">
            <w:pPr>
              <w:spacing w:before="40" w:after="40" w:line="240" w:lineRule="auto"/>
              <w:jc w:val="center"/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</w:pPr>
            <w:r w:rsidRPr="00506752">
              <w:rPr>
                <w:rFonts w:ascii="Verdana Pro Light" w:eastAsia="Times New Roman" w:hAnsi="Verdana Pro Light" w:cs="Tahoma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1A84D2F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62EA198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Tertiary Facultative Reinsurance Agreement (Type I)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21.1)</w:t>
            </w:r>
          </w:p>
        </w:tc>
        <w:tc>
          <w:tcPr>
            <w:tcW w:w="2500" w:type="pct"/>
            <w:vAlign w:val="center"/>
          </w:tcPr>
          <w:p w14:paraId="75FA3309" w14:textId="77777777" w:rsidR="00BD1FB9" w:rsidRP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Tertiary Facultative Reinsurance Agreement (Type I)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BD1FB9" w:rsidRPr="00BD1FB9" w14:paraId="767D2B8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49EEAFB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Tertiary Facultative Reinsurance Agreement (Type II) (T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21.2)</w:t>
            </w:r>
          </w:p>
        </w:tc>
        <w:tc>
          <w:tcPr>
            <w:tcW w:w="2500" w:type="pct"/>
            <w:vAlign w:val="center"/>
          </w:tcPr>
          <w:p w14:paraId="0FA98C6F" w14:textId="77777777" w:rsidR="00BD1FB9" w:rsidRPr="00BD1FB9" w:rsidRDefault="00BD1FB9" w:rsidP="00BD1FB9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Tertiary Facultative Reinsurance Agreement (Type II)</w:t>
            </w:r>
            <w:r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01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08)</w:t>
            </w:r>
          </w:p>
        </w:tc>
      </w:tr>
      <w:tr w:rsidR="00BD1FB9" w:rsidRPr="00BD1FB9" w14:paraId="0879CB5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AFAE20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45BD412A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Quaternary Facultative Reinsurance Agreement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(06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17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2006)</w:t>
            </w:r>
          </w:p>
        </w:tc>
      </w:tr>
      <w:tr w:rsidR="00BD1FB9" w:rsidRPr="00BD1FB9" w14:paraId="5C77170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3799AD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Reinsurance Agreement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3)</w:t>
            </w:r>
          </w:p>
        </w:tc>
        <w:tc>
          <w:tcPr>
            <w:tcW w:w="2500" w:type="pct"/>
            <w:vAlign w:val="center"/>
          </w:tcPr>
          <w:p w14:paraId="2B36480E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ALTA UCC Facultative Reinsurance Agreement 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16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2008)</w:t>
            </w:r>
          </w:p>
        </w:tc>
      </w:tr>
      <w:tr w:rsidR="00BD1FB9" w:rsidRPr="00BD1FB9" w14:paraId="53609FA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FBB4E7E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2FBF27A5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International Facultative Reinsurance Agreement (With Direct Access)</w:t>
            </w:r>
            <w:r w:rsidR="00304E47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</w:t>
            </w:r>
            <w:r w:rsidR="005E5B5A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</w:t>
            </w:r>
            <w:r w:rsidR="005E5B5A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08)</w:t>
            </w:r>
          </w:p>
        </w:tc>
      </w:tr>
      <w:tr w:rsidR="00BD1FB9" w:rsidRPr="00BD1FB9" w14:paraId="523F315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CDAE60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  <w:tc>
          <w:tcPr>
            <w:tcW w:w="2500" w:type="pct"/>
            <w:vAlign w:val="center"/>
          </w:tcPr>
          <w:p w14:paraId="34B65748" w14:textId="77777777" w:rsidR="00BD1FB9" w:rsidRPr="00BD1FB9" w:rsidRDefault="00BD1FB9" w:rsidP="00E47F1E">
            <w:pPr>
              <w:spacing w:before="40" w:after="40" w:line="240" w:lineRule="auto"/>
              <w:jc w:val="center"/>
              <w:rPr>
                <w:rFonts w:ascii="Tahoma" w:eastAsia="Times New Roman" w:hAnsi="Tahoma" w:cs="Tahoma"/>
                <w:kern w:val="2"/>
                <w:sz w:val="14"/>
                <w:szCs w:val="14"/>
              </w:rPr>
            </w:pP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ALTA International Facultative Reinsurance Agreement (Without Direct Access)</w:t>
            </w:r>
            <w:r w:rsidR="00936EF5">
              <w:rPr>
                <w:rFonts w:ascii="Tahoma" w:eastAsia="Times New Roman" w:hAnsi="Tahoma" w:cs="Tahoma"/>
                <w:kern w:val="2"/>
                <w:sz w:val="14"/>
                <w:szCs w:val="14"/>
              </w:rPr>
              <w:t xml:space="preserve"> 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(1</w:t>
            </w:r>
            <w:r w:rsidR="005E5B5A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1</w:t>
            </w:r>
            <w:r w:rsidR="005E5B5A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6</w:t>
            </w:r>
            <w:r w:rsidR="005267F2">
              <w:rPr>
                <w:rFonts w:ascii="Tahoma" w:eastAsia="Times New Roman" w:hAnsi="Tahoma" w:cs="Tahoma"/>
                <w:kern w:val="2"/>
                <w:sz w:val="14"/>
                <w:szCs w:val="14"/>
              </w:rPr>
              <w:noBreakHyphen/>
              <w:t>20</w:t>
            </w:r>
            <w:r w:rsidRPr="00BD1FB9">
              <w:rPr>
                <w:rFonts w:ascii="Tahoma" w:eastAsia="Times New Roman" w:hAnsi="Tahoma" w:cs="Tahoma"/>
                <w:kern w:val="2"/>
                <w:sz w:val="14"/>
                <w:szCs w:val="14"/>
              </w:rPr>
              <w:t>08)</w:t>
            </w:r>
          </w:p>
        </w:tc>
      </w:tr>
      <w:tr w:rsidR="00BD1FB9" w:rsidRPr="00BD1FB9" w14:paraId="628CA9AD" w14:textId="77777777" w:rsidTr="00504AD5">
        <w:trPr>
          <w:cantSplit/>
          <w:trHeight w:val="20"/>
          <w:jc w:val="center"/>
        </w:trPr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5D5565D8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UCC FORMS</w:t>
            </w:r>
          </w:p>
        </w:tc>
        <w:tc>
          <w:tcPr>
            <w:tcW w:w="2500" w:type="pct"/>
            <w:shd w:val="clear" w:color="auto" w:fill="D9D9D9" w:themeFill="background1" w:themeFillShade="D9"/>
            <w:vAlign w:val="center"/>
          </w:tcPr>
          <w:p w14:paraId="3030FDF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b/>
                <w:color w:val="auto"/>
                <w:kern w:val="2"/>
                <w:sz w:val="14"/>
                <w:szCs w:val="14"/>
              </w:rPr>
              <w:t>UCC FORMS</w:t>
            </w:r>
          </w:p>
        </w:tc>
      </w:tr>
      <w:tr w:rsidR="00BD1FB9" w:rsidRPr="00BD1FB9" w14:paraId="04E9C30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95638B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Owner’s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1)</w:t>
            </w:r>
          </w:p>
        </w:tc>
        <w:tc>
          <w:tcPr>
            <w:tcW w:w="2500" w:type="pct"/>
            <w:vAlign w:val="center"/>
          </w:tcPr>
          <w:p w14:paraId="0BCAFA1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15920A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6EC1952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Lender’s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7A942B96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16CEF1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346E74E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Aggregation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2.1,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02249B78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447611B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B1CE414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Gap Coverage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2.2,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7E66AFE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3E33094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091B41B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Increase in Liability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2.3,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70B72C7F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E9413B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6F8125B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Datedown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2.4,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35E508E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8CC316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1C5F083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Change in Location of Debtor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2.5,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21A8839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64F2F1A1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C91656A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Mezzanine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2.6,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60EC512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4BC109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72C95DD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Assignment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2.7,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647E1A1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718DA19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DD64794" w14:textId="77777777" w:rsidR="00BD1FB9" w:rsidRPr="00BD1FB9" w:rsidRDefault="00BD1FB9" w:rsidP="00936EF5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Insurance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1.8/2.8,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2)</w:t>
            </w:r>
          </w:p>
        </w:tc>
        <w:tc>
          <w:tcPr>
            <w:tcW w:w="2500" w:type="pct"/>
            <w:vAlign w:val="center"/>
          </w:tcPr>
          <w:p w14:paraId="3084CBDD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01D7C4E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17E1D69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Reinsurance Agreement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3)</w:t>
            </w:r>
          </w:p>
        </w:tc>
        <w:tc>
          <w:tcPr>
            <w:tcW w:w="2500" w:type="pct"/>
            <w:vAlign w:val="center"/>
          </w:tcPr>
          <w:p w14:paraId="3E3B3E74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15716C6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DA9A6D0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Commitment Letter for Personal Property Title Reinsurance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4)</w:t>
            </w:r>
          </w:p>
        </w:tc>
        <w:tc>
          <w:tcPr>
            <w:tcW w:w="2500" w:type="pct"/>
            <w:vAlign w:val="center"/>
          </w:tcPr>
          <w:p w14:paraId="00714BB1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94E9A2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B58F14E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lastRenderedPageBreak/>
              <w:t>Personal Property Title Insurance Search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5)</w:t>
            </w:r>
          </w:p>
        </w:tc>
        <w:tc>
          <w:tcPr>
            <w:tcW w:w="2500" w:type="pct"/>
            <w:vAlign w:val="center"/>
          </w:tcPr>
          <w:p w14:paraId="5E2E17A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CD7A53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77C388F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Filing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6)</w:t>
            </w:r>
          </w:p>
        </w:tc>
        <w:tc>
          <w:tcPr>
            <w:tcW w:w="2500" w:type="pct"/>
            <w:vAlign w:val="center"/>
          </w:tcPr>
          <w:p w14:paraId="0392ABDB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02BA7B06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7EABCDF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Combined Search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7)</w:t>
            </w:r>
          </w:p>
        </w:tc>
        <w:tc>
          <w:tcPr>
            <w:tcW w:w="2500" w:type="pct"/>
            <w:vAlign w:val="center"/>
          </w:tcPr>
          <w:p w14:paraId="335C9B31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8227699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70E4EF3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Lender’s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0AF79BD8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6332BAE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D2CB03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Seller’s Lien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8.1,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7670DF48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4C60766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C39F3F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Tax Lien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8.2,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4651D4E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5E5732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BAB563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Mezzanine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8.3,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67182F8F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3EF5A39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E7EFF05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Pledged Equity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8.4,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190A65F2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3DF98A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091DE4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Change of Name of Insured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8.5,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27091E64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4B2005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3F00C98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Lender’s Aggregation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8.6,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3B1FF976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177A8F3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BC375E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Renewal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8.7,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248EDB2A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4797C9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3D5B462" w14:textId="77777777" w:rsidR="002520E9" w:rsidRDefault="00BD1FB9" w:rsidP="002520E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Waiver of Attorney Subrogation Rights Endorsement </w:t>
            </w:r>
          </w:p>
          <w:p w14:paraId="4875E74C" w14:textId="77777777" w:rsidR="00BD1FB9" w:rsidRPr="00BD1FB9" w:rsidRDefault="00BD1FB9" w:rsidP="002520E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8.8,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6E372453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E3ABE2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3AC7641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Springing Control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8.9,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1A418291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367A17FA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E9ECBD2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Post Policy Tax Lien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8.10,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7CFDFA5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ED1A53F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4F69E2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Borrower’s Status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8.11,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041EDB5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6398FFF2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BBD3967" w14:textId="77777777" w:rsidR="002520E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Endorsement Post Policy Date Judgment Lien Endorsements </w:t>
            </w:r>
          </w:p>
          <w:p w14:paraId="65500440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8.12,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8)</w:t>
            </w:r>
          </w:p>
        </w:tc>
        <w:tc>
          <w:tcPr>
            <w:tcW w:w="2500" w:type="pct"/>
            <w:vAlign w:val="center"/>
          </w:tcPr>
          <w:p w14:paraId="49BFF14D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19F3B8B3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F9FD31B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Owner’s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9)</w:t>
            </w:r>
          </w:p>
        </w:tc>
        <w:tc>
          <w:tcPr>
            <w:tcW w:w="2500" w:type="pct"/>
            <w:vAlign w:val="center"/>
          </w:tcPr>
          <w:p w14:paraId="3172BE1A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7277BF7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60168EB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Buyers Aggregation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9.1,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9)</w:t>
            </w:r>
          </w:p>
        </w:tc>
        <w:tc>
          <w:tcPr>
            <w:tcW w:w="2500" w:type="pct"/>
            <w:vAlign w:val="center"/>
          </w:tcPr>
          <w:p w14:paraId="6F22DA8E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A3B826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0CB684E" w14:textId="77777777" w:rsidR="00BD1FB9" w:rsidRPr="00BD1FB9" w:rsidRDefault="00BD1FB9" w:rsidP="002520E9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Pending Suits and Judgments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9.2,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9)</w:t>
            </w:r>
          </w:p>
        </w:tc>
        <w:tc>
          <w:tcPr>
            <w:tcW w:w="2500" w:type="pct"/>
            <w:vAlign w:val="center"/>
          </w:tcPr>
          <w:p w14:paraId="066D4D4F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40EDD174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8076850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Increase in Tax Lien Coverage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9.3,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9)</w:t>
            </w:r>
          </w:p>
        </w:tc>
        <w:tc>
          <w:tcPr>
            <w:tcW w:w="2500" w:type="pct"/>
            <w:vAlign w:val="center"/>
          </w:tcPr>
          <w:p w14:paraId="5F39A14C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9C8E618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E8917BE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Equity Ownership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9.4,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9)</w:t>
            </w:r>
          </w:p>
        </w:tc>
        <w:tc>
          <w:tcPr>
            <w:tcW w:w="2500" w:type="pct"/>
            <w:vAlign w:val="center"/>
          </w:tcPr>
          <w:p w14:paraId="6C60D49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3592A57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B3011F2" w14:textId="77777777" w:rsidR="002520E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 xml:space="preserve">Amendment to Owner’s Policy Insuring Clauses Endorsement </w:t>
            </w:r>
          </w:p>
          <w:p w14:paraId="4E2D219E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9.5,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9)</w:t>
            </w:r>
          </w:p>
        </w:tc>
        <w:tc>
          <w:tcPr>
            <w:tcW w:w="2500" w:type="pct"/>
            <w:vAlign w:val="center"/>
          </w:tcPr>
          <w:p w14:paraId="346F86C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0D106A0C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5E17A0D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10)</w:t>
            </w:r>
          </w:p>
        </w:tc>
        <w:tc>
          <w:tcPr>
            <w:tcW w:w="2500" w:type="pct"/>
            <w:vAlign w:val="center"/>
          </w:tcPr>
          <w:p w14:paraId="46141FB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6C79D0CB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49C1104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Owner’s Vacation Interest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11)</w:t>
            </w:r>
          </w:p>
        </w:tc>
        <w:tc>
          <w:tcPr>
            <w:tcW w:w="2500" w:type="pct"/>
            <w:vAlign w:val="center"/>
          </w:tcPr>
          <w:p w14:paraId="0E9B0775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0CF320F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184BEBEB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Personal Property Title Insurance Lender’s Policy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33A646B3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1C09925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66435DD8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Landlord’s Lien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12.1,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41740C53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444BD470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3640B4D4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Lapse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12.2,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6B6607F3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49E8C95D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2C219A8A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Prior Owner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12.3,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20326F69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5A672F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0281D3CC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Federal Tax Lien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12.4,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49A6F8E0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5606C42E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7D94F9B7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Mezzanine Financing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12.5,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573CE414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  <w:tr w:rsidR="00BD1FB9" w:rsidRPr="00BD1FB9" w14:paraId="249D3395" w14:textId="77777777" w:rsidTr="00504AD5">
        <w:trPr>
          <w:cantSplit/>
          <w:trHeight w:val="20"/>
          <w:jc w:val="center"/>
        </w:trPr>
        <w:tc>
          <w:tcPr>
            <w:tcW w:w="2500" w:type="pct"/>
            <w:vAlign w:val="center"/>
          </w:tcPr>
          <w:p w14:paraId="5CA10EA6" w14:textId="77777777" w:rsidR="00BD1FB9" w:rsidRPr="00BD1FB9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</w:pP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Tie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In Endorsement (PPT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12.6, issue only with PPT</w:t>
            </w:r>
            <w:r w:rsidR="005267F2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noBreakHyphen/>
            </w:r>
            <w:r w:rsidRPr="00BD1FB9">
              <w:rPr>
                <w:rFonts w:ascii="Tahoma" w:hAnsi="Tahoma" w:cs="Tahoma"/>
                <w:color w:val="auto"/>
                <w:kern w:val="2"/>
                <w:sz w:val="14"/>
                <w:szCs w:val="14"/>
              </w:rPr>
              <w:t>12)</w:t>
            </w:r>
          </w:p>
        </w:tc>
        <w:tc>
          <w:tcPr>
            <w:tcW w:w="2500" w:type="pct"/>
            <w:vAlign w:val="center"/>
          </w:tcPr>
          <w:p w14:paraId="29BBCC66" w14:textId="77777777" w:rsidR="00BD1FB9" w:rsidRPr="00506752" w:rsidRDefault="00BD1FB9" w:rsidP="00E47F1E">
            <w:pPr>
              <w:pStyle w:val="Default"/>
              <w:suppressAutoHyphens/>
              <w:spacing w:before="40" w:after="40"/>
              <w:jc w:val="center"/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</w:pPr>
            <w:r w:rsidRPr="00506752">
              <w:rPr>
                <w:rFonts w:ascii="Verdana Pro Light" w:hAnsi="Verdana Pro Light" w:cs="Tahoma"/>
                <w:color w:val="auto"/>
                <w:kern w:val="2"/>
                <w:sz w:val="14"/>
                <w:szCs w:val="14"/>
              </w:rPr>
              <w:t>NONE</w:t>
            </w:r>
          </w:p>
        </w:tc>
      </w:tr>
    </w:tbl>
    <w:p w14:paraId="3DD09C64" w14:textId="77777777" w:rsidR="00053360" w:rsidRPr="00BD1FB9" w:rsidRDefault="00053360" w:rsidP="00467AC7">
      <w:pPr>
        <w:widowControl w:val="0"/>
        <w:suppressAutoHyphens/>
        <w:spacing w:before="40" w:after="40" w:line="240" w:lineRule="auto"/>
        <w:jc w:val="both"/>
        <w:rPr>
          <w:rFonts w:ascii="Arial" w:hAnsi="Arial" w:cs="Arial"/>
          <w:b/>
          <w:kern w:val="2"/>
          <w:sz w:val="16"/>
          <w:szCs w:val="16"/>
        </w:rPr>
      </w:pPr>
    </w:p>
    <w:p w14:paraId="070C8A30" w14:textId="77777777" w:rsidR="00053360" w:rsidRPr="00BD1FB9" w:rsidRDefault="00053360" w:rsidP="00467AC7">
      <w:pPr>
        <w:widowControl w:val="0"/>
        <w:suppressAutoHyphens/>
        <w:spacing w:before="40" w:after="40" w:line="240" w:lineRule="auto"/>
        <w:rPr>
          <w:rFonts w:ascii="Arial" w:hAnsi="Arial" w:cs="Arial"/>
          <w:kern w:val="2"/>
          <w:sz w:val="16"/>
          <w:szCs w:val="16"/>
        </w:rPr>
      </w:pPr>
    </w:p>
    <w:sectPr w:rsidR="00053360" w:rsidRPr="00BD1FB9" w:rsidSect="00504AD5">
      <w:pgSz w:w="12240" w:h="15840"/>
      <w:pgMar w:top="720" w:right="720" w:bottom="720" w:left="720" w:header="720" w:footer="720" w:gutter="0"/>
      <w:pgNumType w:start="788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8001F4" w14:textId="77777777" w:rsidR="00E254BC" w:rsidRDefault="00E254BC" w:rsidP="00467AC7">
      <w:pPr>
        <w:spacing w:after="0" w:line="240" w:lineRule="auto"/>
      </w:pPr>
      <w:r>
        <w:separator/>
      </w:r>
    </w:p>
  </w:endnote>
  <w:endnote w:type="continuationSeparator" w:id="0">
    <w:p w14:paraId="7EBC3A7C" w14:textId="77777777" w:rsidR="00E254BC" w:rsidRDefault="00E254BC" w:rsidP="00467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 Pro Light">
    <w:charset w:val="00"/>
    <w:family w:val="swiss"/>
    <w:pitch w:val="variable"/>
    <w:sig w:usb0="80000287" w:usb1="00000043" w:usb2="00000000" w:usb3="00000000" w:csb0="0000009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Verdana Pro Cond Semibold">
    <w:charset w:val="00"/>
    <w:family w:val="swiss"/>
    <w:pitch w:val="variable"/>
    <w:sig w:usb0="80000287" w:usb1="00000043" w:usb2="00000000" w:usb3="00000000" w:csb0="0000009F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1E0F75" w14:textId="77777777" w:rsidR="00E254BC" w:rsidRDefault="00E254BC" w:rsidP="00467AC7">
      <w:pPr>
        <w:spacing w:after="0" w:line="240" w:lineRule="auto"/>
      </w:pPr>
      <w:r>
        <w:separator/>
      </w:r>
    </w:p>
  </w:footnote>
  <w:footnote w:type="continuationSeparator" w:id="0">
    <w:p w14:paraId="6D73E422" w14:textId="77777777" w:rsidR="00E254BC" w:rsidRDefault="00E254BC" w:rsidP="00467A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CITRUS_JURISDICTION" w:val="Bluebook"/>
    <w:docVar w:name="CITRUS_DOC_GUID" w:val="{446C0161-15EE-467D-A384-B8776A4F17EB}"/>
  </w:docVars>
  <w:rsids>
    <w:rsidRoot w:val="00053360"/>
    <w:rsid w:val="00011E90"/>
    <w:rsid w:val="000134C3"/>
    <w:rsid w:val="00037B90"/>
    <w:rsid w:val="00053360"/>
    <w:rsid w:val="00071DD7"/>
    <w:rsid w:val="000C7B8D"/>
    <w:rsid w:val="00137B0E"/>
    <w:rsid w:val="00243986"/>
    <w:rsid w:val="002520E9"/>
    <w:rsid w:val="00257900"/>
    <w:rsid w:val="002671ED"/>
    <w:rsid w:val="00270C61"/>
    <w:rsid w:val="002972A1"/>
    <w:rsid w:val="00297B51"/>
    <w:rsid w:val="002A599B"/>
    <w:rsid w:val="002A72BF"/>
    <w:rsid w:val="002B5649"/>
    <w:rsid w:val="00304E47"/>
    <w:rsid w:val="00305961"/>
    <w:rsid w:val="003C2B9E"/>
    <w:rsid w:val="003C4465"/>
    <w:rsid w:val="004025DC"/>
    <w:rsid w:val="00431666"/>
    <w:rsid w:val="0044147A"/>
    <w:rsid w:val="00441681"/>
    <w:rsid w:val="00443B36"/>
    <w:rsid w:val="00467AC7"/>
    <w:rsid w:val="00480543"/>
    <w:rsid w:val="00496F52"/>
    <w:rsid w:val="004A3348"/>
    <w:rsid w:val="004A7377"/>
    <w:rsid w:val="004B5789"/>
    <w:rsid w:val="004F2A2F"/>
    <w:rsid w:val="004F5B44"/>
    <w:rsid w:val="00504AD5"/>
    <w:rsid w:val="00506752"/>
    <w:rsid w:val="00515AE7"/>
    <w:rsid w:val="005267F2"/>
    <w:rsid w:val="005624C9"/>
    <w:rsid w:val="005E5B5A"/>
    <w:rsid w:val="00611650"/>
    <w:rsid w:val="006737EA"/>
    <w:rsid w:val="006740B4"/>
    <w:rsid w:val="0068791C"/>
    <w:rsid w:val="00716E3F"/>
    <w:rsid w:val="007532A2"/>
    <w:rsid w:val="00761692"/>
    <w:rsid w:val="008167D6"/>
    <w:rsid w:val="008335B8"/>
    <w:rsid w:val="00847454"/>
    <w:rsid w:val="00860398"/>
    <w:rsid w:val="00865106"/>
    <w:rsid w:val="00875A6B"/>
    <w:rsid w:val="0087726E"/>
    <w:rsid w:val="00883428"/>
    <w:rsid w:val="009040B2"/>
    <w:rsid w:val="00932D53"/>
    <w:rsid w:val="0093560C"/>
    <w:rsid w:val="00936EF5"/>
    <w:rsid w:val="00947C2C"/>
    <w:rsid w:val="00994E8F"/>
    <w:rsid w:val="00A64638"/>
    <w:rsid w:val="00AA46DD"/>
    <w:rsid w:val="00AB44B9"/>
    <w:rsid w:val="00AF60F2"/>
    <w:rsid w:val="00B22201"/>
    <w:rsid w:val="00B5225E"/>
    <w:rsid w:val="00B578EC"/>
    <w:rsid w:val="00BA49DE"/>
    <w:rsid w:val="00BC0535"/>
    <w:rsid w:val="00BD1FB9"/>
    <w:rsid w:val="00BD3957"/>
    <w:rsid w:val="00BE260C"/>
    <w:rsid w:val="00BF5C50"/>
    <w:rsid w:val="00C00261"/>
    <w:rsid w:val="00CB5D61"/>
    <w:rsid w:val="00CD3C1E"/>
    <w:rsid w:val="00D62F50"/>
    <w:rsid w:val="00DA2842"/>
    <w:rsid w:val="00E05FD3"/>
    <w:rsid w:val="00E12BAE"/>
    <w:rsid w:val="00E254BC"/>
    <w:rsid w:val="00E47F1E"/>
    <w:rsid w:val="00E523D7"/>
    <w:rsid w:val="00F036A0"/>
    <w:rsid w:val="00F0750B"/>
    <w:rsid w:val="00F10133"/>
    <w:rsid w:val="00F37470"/>
    <w:rsid w:val="00F5740E"/>
    <w:rsid w:val="00FB3180"/>
    <w:rsid w:val="00FD2F0C"/>
    <w:rsid w:val="00FE2DFE"/>
    <w:rsid w:val="00FF0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7B61D3"/>
  <w15:docId w15:val="{8B8A7CBC-5149-4219-BFF7-A8C66D0D8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36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53360"/>
    <w:pPr>
      <w:widowControl w:val="0"/>
      <w:autoSpaceDE w:val="0"/>
      <w:autoSpaceDN w:val="0"/>
      <w:adjustRightInd w:val="0"/>
      <w:spacing w:after="0" w:line="240" w:lineRule="auto"/>
    </w:pPr>
    <w:rPr>
      <w:rFonts w:ascii="Arial Black" w:eastAsia="Times New Roman" w:hAnsi="Arial Black" w:cs="Arial Black"/>
      <w:color w:val="000000"/>
      <w:sz w:val="24"/>
      <w:szCs w:val="24"/>
    </w:rPr>
  </w:style>
  <w:style w:type="paragraph" w:styleId="NoSpacing">
    <w:name w:val="No Spacing"/>
    <w:uiPriority w:val="1"/>
    <w:qFormat/>
    <w:rsid w:val="00053360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7A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7AC7"/>
    <w:rPr>
      <w:rFonts w:ascii="Tahoma" w:eastAsia="Calibri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67AC7"/>
    <w:pPr>
      <w:tabs>
        <w:tab w:val="right" w:pos="9360"/>
      </w:tabs>
      <w:jc w:val="center"/>
    </w:pPr>
    <w:rPr>
      <w:rFonts w:ascii="Arial" w:hAnsi="Arial" w:cs="Arial"/>
      <w:b/>
      <w:bCs/>
      <w:color w:val="000000"/>
      <w:sz w:val="16"/>
      <w:szCs w:val="16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467AC7"/>
    <w:rPr>
      <w:rFonts w:ascii="Arial" w:eastAsia="Calibri" w:hAnsi="Arial" w:cs="Arial"/>
      <w:b/>
      <w:bCs/>
      <w:color w:val="000000"/>
      <w:sz w:val="16"/>
      <w:szCs w:val="16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7AC7"/>
    <w:pPr>
      <w:widowControl w:val="0"/>
      <w:suppressAutoHyphens/>
      <w:spacing w:before="40" w:after="40" w:line="240" w:lineRule="auto"/>
      <w:jc w:val="center"/>
    </w:pPr>
    <w:rPr>
      <w:rFonts w:ascii="Arial" w:hAnsi="Arial" w:cs="Arial"/>
      <w:b/>
      <w:bCs/>
      <w:color w:val="000000"/>
      <w:sz w:val="16"/>
      <w:szCs w:val="16"/>
    </w:rPr>
  </w:style>
  <w:style w:type="character" w:customStyle="1" w:styleId="SubtitleChar">
    <w:name w:val="Subtitle Char"/>
    <w:basedOn w:val="DefaultParagraphFont"/>
    <w:link w:val="Subtitle"/>
    <w:uiPriority w:val="11"/>
    <w:rsid w:val="00467AC7"/>
    <w:rPr>
      <w:rFonts w:ascii="Arial" w:eastAsia="Calibri" w:hAnsi="Arial" w:cs="Arial"/>
      <w:b/>
      <w:bCs/>
      <w:color w:val="000000"/>
      <w:sz w:val="16"/>
      <w:szCs w:val="16"/>
    </w:rPr>
  </w:style>
  <w:style w:type="paragraph" w:styleId="BodyText">
    <w:name w:val="Body Text"/>
    <w:basedOn w:val="Normal"/>
    <w:link w:val="BodyTextChar"/>
    <w:uiPriority w:val="99"/>
    <w:unhideWhenUsed/>
    <w:rsid w:val="00467AC7"/>
    <w:pPr>
      <w:widowControl w:val="0"/>
      <w:suppressAutoHyphens/>
      <w:spacing w:before="40" w:after="40" w:line="240" w:lineRule="auto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rsid w:val="00467AC7"/>
    <w:rPr>
      <w:rFonts w:ascii="Arial" w:eastAsia="Calibri" w:hAnsi="Arial" w:cs="Arial"/>
      <w:color w:val="000000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67A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7AC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7AC7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7A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7AC7"/>
    <w:rPr>
      <w:rFonts w:ascii="Calibri" w:eastAsia="Calibri" w:hAnsi="Calibri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67A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7AC7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67A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7AC7"/>
    <w:rPr>
      <w:rFonts w:ascii="Calibri" w:eastAsia="Calibri" w:hAnsi="Calibri" w:cs="Times New Roman"/>
    </w:rPr>
  </w:style>
  <w:style w:type="paragraph" w:styleId="Revision">
    <w:name w:val="Revision"/>
    <w:hidden/>
    <w:uiPriority w:val="99"/>
    <w:semiHidden/>
    <w:rsid w:val="0093560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eme2">
  <a:themeElements>
    <a:clrScheme name="Colors--Rainbow">
      <a:dk1>
        <a:sysClr val="windowText" lastClr="000000"/>
      </a:dk1>
      <a:lt1>
        <a:sysClr val="window" lastClr="FFFFFF"/>
      </a:lt1>
      <a:dk2>
        <a:srgbClr val="810945"/>
      </a:dk2>
      <a:lt2>
        <a:srgbClr val="8037FF"/>
      </a:lt2>
      <a:accent1>
        <a:srgbClr val="FF17B6"/>
      </a:accent1>
      <a:accent2>
        <a:srgbClr val="FF264F"/>
      </a:accent2>
      <a:accent3>
        <a:srgbClr val="FF9933"/>
      </a:accent3>
      <a:accent4>
        <a:srgbClr val="D1FF03"/>
      </a:accent4>
      <a:accent5>
        <a:srgbClr val="16DE87"/>
      </a:accent5>
      <a:accent6>
        <a:srgbClr val="06BFD8"/>
      </a:accent6>
      <a:hlink>
        <a:srgbClr val="0000FF"/>
      </a:hlink>
      <a:folHlink>
        <a:srgbClr val="180447"/>
      </a:folHlink>
    </a:clrScheme>
    <a:fontScheme name="Arial Black-Arial">
      <a:majorFont>
        <a:latin typeface="Arial Black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low Edge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3265</Words>
  <Characters>18612</Characters>
  <Application>Microsoft Office Word</Application>
  <DocSecurity>0</DocSecurity>
  <Lines>155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Key Energy Services, Inc.</Company>
  <LinksUpToDate>false</LinksUpToDate>
  <CharactersWithSpaces>21834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Gosdin</dc:creator>
  <cp:keywords/>
  <dc:description/>
  <cp:lastModifiedBy>Breeann Sidelinger</cp:lastModifiedBy>
  <cp:revision>2</cp:revision>
  <cp:lastPrinted>2018-06-15T22:43:00Z</cp:lastPrinted>
  <dcterms:created xsi:type="dcterms:W3CDTF">2025-01-02T19:41:00Z</dcterms:created>
  <dcterms:modified xsi:type="dcterms:W3CDTF">2025-01-02T19:41:00Z</dcterms:modified>
</cp:coreProperties>
</file>